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ED0" w:rsidRPr="00821ACF" w:rsidRDefault="00021C5D" w:rsidP="003B1671">
      <w:pPr>
        <w:spacing w:line="480" w:lineRule="auto"/>
        <w:ind w:left="3540"/>
        <w:rPr>
          <w:rFonts w:ascii="Century" w:hAnsi="Century"/>
          <w:b/>
          <w:sz w:val="28"/>
          <w:szCs w:val="28"/>
        </w:rPr>
      </w:pPr>
      <w:r>
        <w:rPr>
          <w:rFonts w:ascii="Century" w:hAnsi="Century"/>
          <w:b/>
          <w:noProof/>
          <w:sz w:val="28"/>
          <w:szCs w:val="28"/>
          <w:lang w:eastAsia="pl-PL"/>
        </w:rPr>
        <w:drawing>
          <wp:anchor distT="0" distB="0" distL="114300" distR="114300" simplePos="0" relativeHeight="251658240" behindDoc="1" locked="0" layoutInCell="1" allowOverlap="1" wp14:anchorId="04D1F1CC" wp14:editId="0535BF8F">
            <wp:simplePos x="0" y="0"/>
            <wp:positionH relativeFrom="column">
              <wp:posOffset>-692150</wp:posOffset>
            </wp:positionH>
            <wp:positionV relativeFrom="paragraph">
              <wp:posOffset>-899795</wp:posOffset>
            </wp:positionV>
            <wp:extent cx="2022475" cy="2022475"/>
            <wp:effectExtent l="0" t="0" r="0" b="0"/>
            <wp:wrapTight wrapText="bothSides">
              <wp:wrapPolygon edited="0">
                <wp:start x="0" y="0"/>
                <wp:lineTo x="0" y="21363"/>
                <wp:lineTo x="21363" y="21363"/>
                <wp:lineTo x="21363" y="0"/>
                <wp:lineTo x="0" y="0"/>
              </wp:wrapPolygon>
            </wp:wrapTight>
            <wp:docPr id="1" name="Obraz 1" descr="C:\Users\lenovo\Downloads\Black Ivory Luxury Elegant Script Beauty Blogger Nam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ownloads\Black Ivory Luxury Elegant Script Beauty Blogger Nam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22475" cy="202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A64488">
        <w:rPr>
          <w:rFonts w:ascii="Century" w:hAnsi="Century"/>
          <w:b/>
          <w:sz w:val="28"/>
          <w:szCs w:val="28"/>
        </w:rPr>
        <w:t xml:space="preserve">  </w:t>
      </w:r>
      <w:r w:rsidR="003B1671">
        <w:rPr>
          <w:rFonts w:ascii="Century" w:hAnsi="Century"/>
          <w:b/>
          <w:sz w:val="28"/>
          <w:szCs w:val="28"/>
        </w:rPr>
        <w:t xml:space="preserve">  </w:t>
      </w:r>
      <w:r w:rsidR="00AA6B8A">
        <w:rPr>
          <w:rFonts w:ascii="Century" w:hAnsi="Century"/>
          <w:b/>
          <w:sz w:val="28"/>
          <w:szCs w:val="28"/>
        </w:rPr>
        <w:t xml:space="preserve">PROJEKT </w:t>
      </w:r>
      <w:r w:rsidR="00391FBE">
        <w:rPr>
          <w:rFonts w:ascii="Century" w:hAnsi="Century"/>
          <w:b/>
          <w:sz w:val="28"/>
          <w:szCs w:val="28"/>
        </w:rPr>
        <w:t xml:space="preserve"> </w:t>
      </w:r>
      <w:r w:rsidR="00AA6B8A">
        <w:rPr>
          <w:rFonts w:ascii="Century" w:hAnsi="Century"/>
          <w:b/>
          <w:sz w:val="28"/>
          <w:szCs w:val="28"/>
        </w:rPr>
        <w:t>EDUKACYJNY</w:t>
      </w:r>
    </w:p>
    <w:p w:rsidR="00821ACF" w:rsidRPr="00391FBE" w:rsidRDefault="00391FBE" w:rsidP="00391FBE">
      <w:pPr>
        <w:pStyle w:val="NormalnyWeb"/>
        <w:spacing w:line="480" w:lineRule="auto"/>
        <w:ind w:left="2832" w:firstLine="708"/>
        <w:rPr>
          <w:b/>
          <w:color w:val="0070C0"/>
          <w:sz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Pr>
          <w:b/>
          <w:color w:val="0070C0"/>
          <w:sz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006825F8">
        <w:rPr>
          <w:b/>
          <w:color w:val="0070C0"/>
          <w:sz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00A64488">
        <w:rPr>
          <w:b/>
          <w:color w:val="0070C0"/>
          <w:sz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006825F8">
        <w:rPr>
          <w:b/>
          <w:color w:val="0070C0"/>
          <w:sz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 xml:space="preserve">   </w:t>
      </w:r>
      <w:r w:rsidR="00EE591D" w:rsidRPr="003B1671">
        <w:rPr>
          <w:b/>
          <w:color w:val="0070C0"/>
          <w:sz w:val="36"/>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COOLTURKA</w:t>
      </w:r>
      <w:r w:rsidR="003B1671">
        <w:rPr>
          <w:rFonts w:ascii="Monotype Corsiva" w:hAnsi="Monotype Corsiva"/>
        </w:rPr>
        <w:t xml:space="preserve"> </w:t>
      </w:r>
      <w:r w:rsidR="00A64488">
        <w:rPr>
          <w:rFonts w:ascii="Monotype Corsiva" w:hAnsi="Monotype Corsiva"/>
        </w:rPr>
        <w:br/>
      </w:r>
      <w:r w:rsidR="003B1671">
        <w:rPr>
          <w:rFonts w:ascii="Century" w:hAnsi="Century"/>
          <w:i/>
          <w:color w:val="595959" w:themeColor="text1" w:themeTint="A6"/>
          <w:spacing w:val="14"/>
          <w:sz w:val="20"/>
        </w:rPr>
        <w:t xml:space="preserve">czyli </w:t>
      </w:r>
      <w:r w:rsidR="00A64488">
        <w:rPr>
          <w:rFonts w:ascii="Century" w:hAnsi="Century"/>
          <w:i/>
          <w:color w:val="595959" w:themeColor="text1" w:themeTint="A6"/>
          <w:spacing w:val="14"/>
          <w:sz w:val="20"/>
        </w:rPr>
        <w:t xml:space="preserve">praktyczny </w:t>
      </w:r>
      <w:r>
        <w:rPr>
          <w:rFonts w:ascii="Century" w:hAnsi="Century"/>
          <w:i/>
          <w:color w:val="595959" w:themeColor="text1" w:themeTint="A6"/>
          <w:spacing w:val="14"/>
          <w:sz w:val="20"/>
        </w:rPr>
        <w:t>savoir – vivre dla przedszkolaka</w:t>
      </w:r>
    </w:p>
    <w:p w:rsidR="00AA6B8A" w:rsidRPr="00AE1F57" w:rsidRDefault="009A21E3" w:rsidP="00AE1F57">
      <w:pPr>
        <w:spacing w:after="0" w:line="360" w:lineRule="auto"/>
        <w:jc w:val="center"/>
        <w:rPr>
          <w:rFonts w:ascii="Century" w:hAnsi="Century"/>
          <w:color w:val="595959" w:themeColor="text1" w:themeTint="A6"/>
          <w:spacing w:val="8"/>
          <w:sz w:val="18"/>
          <w:szCs w:val="24"/>
        </w:rPr>
      </w:pPr>
      <w:r>
        <w:rPr>
          <w:rFonts w:ascii="Century" w:hAnsi="Century"/>
          <w:color w:val="595959" w:themeColor="text1" w:themeTint="A6"/>
          <w:spacing w:val="8"/>
          <w:sz w:val="18"/>
          <w:szCs w:val="24"/>
        </w:rPr>
        <w:t xml:space="preserve">                                                                                </w:t>
      </w:r>
    </w:p>
    <w:p w:rsidR="00AC1976" w:rsidRPr="0054111C" w:rsidRDefault="00DE48A0" w:rsidP="00584B8D">
      <w:pPr>
        <w:pStyle w:val="Akapitzlist"/>
        <w:numPr>
          <w:ilvl w:val="0"/>
          <w:numId w:val="2"/>
        </w:numPr>
        <w:jc w:val="center"/>
        <w:rPr>
          <w:rFonts w:ascii="Century" w:hAnsi="Century"/>
          <w:b/>
          <w:sz w:val="24"/>
          <w:szCs w:val="24"/>
        </w:rPr>
      </w:pPr>
      <w:r>
        <w:rPr>
          <w:rFonts w:ascii="Century" w:hAnsi="Century"/>
          <w:b/>
          <w:sz w:val="24"/>
          <w:szCs w:val="24"/>
        </w:rPr>
        <w:t xml:space="preserve">Opis </w:t>
      </w:r>
      <w:r w:rsidR="00AC1976" w:rsidRPr="0054111C">
        <w:rPr>
          <w:rFonts w:ascii="Century" w:hAnsi="Century"/>
          <w:b/>
          <w:sz w:val="24"/>
          <w:szCs w:val="24"/>
        </w:rPr>
        <w:t>Projektu</w:t>
      </w:r>
    </w:p>
    <w:p w:rsidR="00920EB2" w:rsidRDefault="000F4EB5" w:rsidP="00AE1F57">
      <w:pPr>
        <w:spacing w:after="0"/>
        <w:ind w:firstLine="709"/>
        <w:jc w:val="both"/>
        <w:rPr>
          <w:rFonts w:ascii="Bookman Old Style" w:hAnsi="Bookman Old Style"/>
          <w:sz w:val="24"/>
          <w:szCs w:val="24"/>
        </w:rPr>
      </w:pPr>
      <w:r w:rsidRPr="000F4EB5">
        <w:rPr>
          <w:rFonts w:ascii="Bookman Old Style" w:hAnsi="Bookman Old Style"/>
          <w:sz w:val="24"/>
          <w:szCs w:val="24"/>
        </w:rPr>
        <w:t xml:space="preserve">Kultura jest </w:t>
      </w:r>
      <w:r>
        <w:rPr>
          <w:rFonts w:ascii="Bookman Old Style" w:hAnsi="Bookman Old Style"/>
          <w:sz w:val="24"/>
          <w:szCs w:val="24"/>
        </w:rPr>
        <w:t xml:space="preserve">bardzo </w:t>
      </w:r>
      <w:r w:rsidRPr="000F4EB5">
        <w:rPr>
          <w:rFonts w:ascii="Bookman Old Style" w:hAnsi="Bookman Old Style"/>
          <w:sz w:val="24"/>
          <w:szCs w:val="24"/>
        </w:rPr>
        <w:t>ważną częścią życia każ</w:t>
      </w:r>
      <w:r>
        <w:rPr>
          <w:rFonts w:ascii="Bookman Old Style" w:hAnsi="Bookman Old Style"/>
          <w:sz w:val="24"/>
          <w:szCs w:val="24"/>
        </w:rPr>
        <w:t xml:space="preserve">dego człowieka. </w:t>
      </w:r>
      <w:r w:rsidR="005A694E">
        <w:rPr>
          <w:rFonts w:ascii="Bookman Old Style" w:hAnsi="Bookman Old Style"/>
          <w:sz w:val="24"/>
          <w:szCs w:val="24"/>
        </w:rPr>
        <w:br/>
      </w:r>
      <w:r w:rsidRPr="006825F8">
        <w:rPr>
          <w:rFonts w:ascii="Bookman Old Style" w:hAnsi="Bookman Old Style"/>
          <w:sz w:val="24"/>
          <w:szCs w:val="24"/>
        </w:rPr>
        <w:t>We wprowadzaniu dziecka w świat kultury istotną rolę odgrywa edukacja przedszkolna</w:t>
      </w:r>
      <w:r w:rsidR="00920EB2">
        <w:rPr>
          <w:rFonts w:ascii="Bookman Old Style" w:hAnsi="Bookman Old Style"/>
          <w:sz w:val="24"/>
          <w:szCs w:val="24"/>
        </w:rPr>
        <w:t>.</w:t>
      </w:r>
      <w:r w:rsidRPr="000F4EB5">
        <w:rPr>
          <w:rFonts w:ascii="Bookman Old Style" w:hAnsi="Bookman Old Style"/>
          <w:sz w:val="24"/>
          <w:szCs w:val="24"/>
        </w:rPr>
        <w:t xml:space="preserve"> To przez kulturę od najmłodszych lat rozwija się i kształtuje wyobraźnia, dzięki kulturze uczymy się wartości, to ona jest często dla dziecka źródłem wiedzy o otaczającym go świecie i co bardzo ważne, poszerza </w:t>
      </w:r>
      <w:r w:rsidR="00920EB2">
        <w:rPr>
          <w:rFonts w:ascii="Bookman Old Style" w:hAnsi="Bookman Old Style"/>
          <w:sz w:val="24"/>
          <w:szCs w:val="24"/>
        </w:rPr>
        <w:t xml:space="preserve">jego </w:t>
      </w:r>
      <w:r w:rsidRPr="000F4EB5">
        <w:rPr>
          <w:rFonts w:ascii="Bookman Old Style" w:hAnsi="Bookman Old Style"/>
          <w:sz w:val="24"/>
          <w:szCs w:val="24"/>
        </w:rPr>
        <w:t xml:space="preserve">horyzonty. </w:t>
      </w:r>
    </w:p>
    <w:p w:rsidR="00E84CC8" w:rsidRDefault="000F4EB5" w:rsidP="009E0DF7">
      <w:pPr>
        <w:spacing w:after="0"/>
        <w:ind w:firstLine="709"/>
        <w:jc w:val="both"/>
        <w:rPr>
          <w:rFonts w:ascii="Bookman Old Style" w:hAnsi="Bookman Old Style"/>
          <w:sz w:val="24"/>
          <w:szCs w:val="24"/>
        </w:rPr>
      </w:pPr>
      <w:r>
        <w:rPr>
          <w:rFonts w:ascii="Bookman Old Style" w:hAnsi="Bookman Old Style"/>
          <w:sz w:val="24"/>
          <w:szCs w:val="24"/>
        </w:rPr>
        <w:t>Okres przedszkolny</w:t>
      </w:r>
      <w:r w:rsidR="00920EB2">
        <w:rPr>
          <w:rFonts w:ascii="Bookman Old Style" w:hAnsi="Bookman Old Style"/>
          <w:sz w:val="24"/>
          <w:szCs w:val="24"/>
        </w:rPr>
        <w:t xml:space="preserve"> to niezmiernie ważny czas</w:t>
      </w:r>
      <w:r w:rsidR="00920EB2" w:rsidRPr="00920EB2">
        <w:rPr>
          <w:rFonts w:ascii="Bookman Old Style" w:hAnsi="Bookman Old Style"/>
          <w:sz w:val="24"/>
          <w:szCs w:val="24"/>
        </w:rPr>
        <w:t xml:space="preserve"> w życiu </w:t>
      </w:r>
      <w:r w:rsidR="00920EB2">
        <w:rPr>
          <w:rFonts w:ascii="Bookman Old Style" w:hAnsi="Bookman Old Style"/>
          <w:sz w:val="24"/>
          <w:szCs w:val="24"/>
        </w:rPr>
        <w:t xml:space="preserve">każdego dziecka. </w:t>
      </w:r>
      <w:r w:rsidR="00AE1F57">
        <w:rPr>
          <w:rFonts w:ascii="Bookman Old Style" w:hAnsi="Bookman Old Style"/>
          <w:sz w:val="24"/>
          <w:szCs w:val="24"/>
        </w:rPr>
        <w:t>To czas, w którym kształtuje się</w:t>
      </w:r>
      <w:r w:rsidR="00920EB2">
        <w:rPr>
          <w:rFonts w:ascii="Bookman Old Style" w:hAnsi="Bookman Old Style"/>
          <w:sz w:val="24"/>
          <w:szCs w:val="24"/>
        </w:rPr>
        <w:t xml:space="preserve"> jego osobowość</w:t>
      </w:r>
      <w:r w:rsidR="00920EB2" w:rsidRPr="00920EB2">
        <w:rPr>
          <w:rFonts w:ascii="Bookman Old Style" w:hAnsi="Bookman Old Style"/>
          <w:sz w:val="24"/>
          <w:szCs w:val="24"/>
        </w:rPr>
        <w:t>, pojawiają się pierwsze doświadczenia, n</w:t>
      </w:r>
      <w:r w:rsidR="00920EB2">
        <w:rPr>
          <w:rFonts w:ascii="Bookman Old Style" w:hAnsi="Bookman Old Style"/>
          <w:sz w:val="24"/>
          <w:szCs w:val="24"/>
        </w:rPr>
        <w:t>astępują duże procesy rozwojowe</w:t>
      </w:r>
      <w:r w:rsidR="00D87B70">
        <w:rPr>
          <w:rFonts w:ascii="Bookman Old Style" w:hAnsi="Bookman Old Style"/>
          <w:sz w:val="24"/>
          <w:szCs w:val="24"/>
        </w:rPr>
        <w:t xml:space="preserve"> -</w:t>
      </w:r>
      <w:r w:rsidR="00AE1F57">
        <w:rPr>
          <w:rFonts w:ascii="Bookman Old Style" w:hAnsi="Bookman Old Style"/>
          <w:sz w:val="24"/>
          <w:szCs w:val="24"/>
        </w:rPr>
        <w:t xml:space="preserve"> dlatego postanowiliśmy wykorzystać </w:t>
      </w:r>
      <w:r w:rsidR="00D87B70">
        <w:rPr>
          <w:rFonts w:ascii="Bookman Old Style" w:hAnsi="Bookman Old Style"/>
          <w:sz w:val="24"/>
          <w:szCs w:val="24"/>
        </w:rPr>
        <w:t>go</w:t>
      </w:r>
      <w:r w:rsidR="00AE1F57">
        <w:rPr>
          <w:rFonts w:ascii="Bookman Old Style" w:hAnsi="Bookman Old Style"/>
          <w:sz w:val="24"/>
          <w:szCs w:val="24"/>
        </w:rPr>
        <w:t xml:space="preserve"> w przedszkolu by kształtować wzorce zachowań adekwatne do miejsca i sytuacji. </w:t>
      </w:r>
      <w:r w:rsidR="00AE1F57" w:rsidRPr="006825F8">
        <w:rPr>
          <w:rFonts w:ascii="Bookman Old Style" w:hAnsi="Bookman Old Style"/>
          <w:sz w:val="24"/>
          <w:szCs w:val="24"/>
        </w:rPr>
        <w:t xml:space="preserve">Obcowanie z kulturą pozwala </w:t>
      </w:r>
      <w:r w:rsidR="00AE1F57">
        <w:rPr>
          <w:rFonts w:ascii="Bookman Old Style" w:hAnsi="Bookman Old Style"/>
          <w:sz w:val="24"/>
          <w:szCs w:val="24"/>
        </w:rPr>
        <w:t>rozwijać</w:t>
      </w:r>
      <w:r w:rsidR="00AE1F57" w:rsidRPr="006825F8">
        <w:rPr>
          <w:rFonts w:ascii="Bookman Old Style" w:hAnsi="Bookman Old Style"/>
          <w:sz w:val="24"/>
          <w:szCs w:val="24"/>
        </w:rPr>
        <w:t xml:space="preserve"> u </w:t>
      </w:r>
      <w:r w:rsidR="00AE1F57">
        <w:rPr>
          <w:rFonts w:ascii="Bookman Old Style" w:hAnsi="Bookman Old Style"/>
          <w:sz w:val="24"/>
          <w:szCs w:val="24"/>
        </w:rPr>
        <w:t>dzieci</w:t>
      </w:r>
      <w:r w:rsidR="00AE1F57" w:rsidRPr="006825F8">
        <w:rPr>
          <w:rFonts w:ascii="Bookman Old Style" w:hAnsi="Bookman Old Style"/>
          <w:sz w:val="24"/>
          <w:szCs w:val="24"/>
        </w:rPr>
        <w:t xml:space="preserve"> wrażliwość społeczną, emocjonalną, estetyczną, </w:t>
      </w:r>
      <w:r w:rsidR="008815D0">
        <w:rPr>
          <w:rFonts w:ascii="Bookman Old Style" w:hAnsi="Bookman Old Style"/>
          <w:sz w:val="24"/>
          <w:szCs w:val="24"/>
        </w:rPr>
        <w:t>a także</w:t>
      </w:r>
      <w:r w:rsidR="00AE1F57" w:rsidRPr="006825F8">
        <w:rPr>
          <w:rFonts w:ascii="Bookman Old Style" w:hAnsi="Bookman Old Style"/>
          <w:sz w:val="24"/>
          <w:szCs w:val="24"/>
        </w:rPr>
        <w:t xml:space="preserve"> rozwijać zmysły</w:t>
      </w:r>
      <w:r w:rsidR="008815D0">
        <w:rPr>
          <w:rFonts w:ascii="Bookman Old Style" w:hAnsi="Bookman Old Style"/>
          <w:sz w:val="24"/>
          <w:szCs w:val="24"/>
        </w:rPr>
        <w:t>,</w:t>
      </w:r>
      <w:r w:rsidR="00AE1F57" w:rsidRPr="006825F8">
        <w:rPr>
          <w:rFonts w:ascii="Bookman Old Style" w:hAnsi="Bookman Old Style"/>
          <w:sz w:val="24"/>
          <w:szCs w:val="24"/>
        </w:rPr>
        <w:t xml:space="preserve"> nabywać nowe umiejętności i wiedzę</w:t>
      </w:r>
      <w:r w:rsidR="008815D0">
        <w:rPr>
          <w:rFonts w:ascii="Bookman Old Style" w:hAnsi="Bookman Old Style"/>
          <w:sz w:val="24"/>
          <w:szCs w:val="24"/>
        </w:rPr>
        <w:t>.</w:t>
      </w:r>
    </w:p>
    <w:p w:rsidR="006825F8" w:rsidRPr="006825F8" w:rsidRDefault="00AE1F57" w:rsidP="00AE1F57">
      <w:pPr>
        <w:spacing w:after="0"/>
        <w:ind w:firstLine="709"/>
        <w:jc w:val="both"/>
        <w:rPr>
          <w:rFonts w:ascii="Bookman Old Style" w:hAnsi="Bookman Old Style"/>
          <w:sz w:val="24"/>
          <w:szCs w:val="24"/>
        </w:rPr>
      </w:pPr>
      <w:r w:rsidRPr="006825F8">
        <w:rPr>
          <w:rFonts w:ascii="Bookman Old Style" w:hAnsi="Bookman Old Style"/>
          <w:sz w:val="24"/>
          <w:szCs w:val="24"/>
        </w:rPr>
        <w:t>Ucząc dzieci rozumienia i odbierania kultury, warto zadbać o to, by były zarówno jej odbiorcami jak i twórcami.</w:t>
      </w:r>
      <w:r>
        <w:rPr>
          <w:rFonts w:ascii="Bookman Old Style" w:hAnsi="Bookman Old Style"/>
          <w:sz w:val="24"/>
          <w:szCs w:val="24"/>
        </w:rPr>
        <w:t xml:space="preserve"> Dlatego proponowane przez nas działania będą bardzo praktyczne, tak by dzieci mogły samodzielnie nabywać nowe kompetencje. </w:t>
      </w:r>
      <w:r w:rsidR="00EA5607">
        <w:rPr>
          <w:rFonts w:ascii="Bookman Old Style" w:hAnsi="Bookman Old Style"/>
          <w:sz w:val="24"/>
          <w:szCs w:val="24"/>
        </w:rPr>
        <w:t>Zaplanowaliśmy wyjścia i spacery tak, by rozwijać</w:t>
      </w:r>
      <w:r>
        <w:rPr>
          <w:rFonts w:ascii="Bookman Old Style" w:hAnsi="Bookman Old Style"/>
          <w:sz w:val="24"/>
          <w:szCs w:val="24"/>
        </w:rPr>
        <w:t xml:space="preserve"> wrażliwość małego</w:t>
      </w:r>
      <w:r w:rsidRPr="00E84CC8">
        <w:rPr>
          <w:rFonts w:ascii="Bookman Old Style" w:hAnsi="Bookman Old Style"/>
          <w:sz w:val="24"/>
          <w:szCs w:val="24"/>
        </w:rPr>
        <w:t xml:space="preserve"> człowieka na piękno i sztukę. Dzieci po</w:t>
      </w:r>
      <w:r>
        <w:rPr>
          <w:rFonts w:ascii="Bookman Old Style" w:hAnsi="Bookman Old Style"/>
          <w:sz w:val="24"/>
          <w:szCs w:val="24"/>
        </w:rPr>
        <w:t xml:space="preserve">znają </w:t>
      </w:r>
      <w:r w:rsidR="00D87B70">
        <w:rPr>
          <w:rFonts w:ascii="Bookman Old Style" w:hAnsi="Bookman Old Style"/>
          <w:sz w:val="24"/>
          <w:szCs w:val="24"/>
        </w:rPr>
        <w:t xml:space="preserve">także </w:t>
      </w:r>
      <w:r>
        <w:rPr>
          <w:rFonts w:ascii="Bookman Old Style" w:hAnsi="Bookman Old Style"/>
          <w:sz w:val="24"/>
          <w:szCs w:val="24"/>
        </w:rPr>
        <w:t>właściwe wzorce zachowań w różnych miejscach, na przykład w kościele (jesteśmy cicho),</w:t>
      </w:r>
      <w:r w:rsidRPr="00E84CC8">
        <w:rPr>
          <w:rFonts w:ascii="Bookman Old Style" w:hAnsi="Bookman Old Style"/>
          <w:sz w:val="24"/>
          <w:szCs w:val="24"/>
        </w:rPr>
        <w:t xml:space="preserve"> w parku (nie niszczymy przyrody, nie depczemy trawników, nie zrywamy kwiatów, a szczególnie tych będących pod ochroną)</w:t>
      </w:r>
      <w:r>
        <w:rPr>
          <w:rFonts w:ascii="Bookman Old Style" w:hAnsi="Bookman Old Style"/>
          <w:sz w:val="24"/>
          <w:szCs w:val="24"/>
        </w:rPr>
        <w:t>,</w:t>
      </w:r>
      <w:r w:rsidRPr="00E84CC8">
        <w:rPr>
          <w:rFonts w:ascii="Bookman Old Style" w:hAnsi="Bookman Old Style"/>
          <w:sz w:val="24"/>
          <w:szCs w:val="24"/>
        </w:rPr>
        <w:t xml:space="preserve"> czy na p</w:t>
      </w:r>
      <w:r>
        <w:rPr>
          <w:rFonts w:ascii="Bookman Old Style" w:hAnsi="Bookman Old Style"/>
          <w:sz w:val="24"/>
          <w:szCs w:val="24"/>
        </w:rPr>
        <w:t xml:space="preserve">lacu zabaw (bawimy się zgodnie, </w:t>
      </w:r>
      <w:r w:rsidRPr="00E84CC8">
        <w:rPr>
          <w:rFonts w:ascii="Bookman Old Style" w:hAnsi="Bookman Old Style"/>
          <w:sz w:val="24"/>
          <w:szCs w:val="24"/>
        </w:rPr>
        <w:t>ustępujemy miejsca na zjeżdżalni czy huśtawce).</w:t>
      </w:r>
      <w:r>
        <w:rPr>
          <w:rFonts w:ascii="Bookman Old Style" w:hAnsi="Bookman Old Style"/>
          <w:sz w:val="24"/>
          <w:szCs w:val="24"/>
        </w:rPr>
        <w:t xml:space="preserve"> </w:t>
      </w:r>
    </w:p>
    <w:p w:rsidR="008815D0" w:rsidRPr="008815D0" w:rsidRDefault="00D87B70" w:rsidP="005A694E">
      <w:pPr>
        <w:spacing w:after="0"/>
        <w:ind w:firstLine="709"/>
        <w:jc w:val="both"/>
        <w:rPr>
          <w:rFonts w:ascii="Bookman Old Style" w:hAnsi="Bookman Old Style"/>
          <w:sz w:val="24"/>
          <w:szCs w:val="24"/>
        </w:rPr>
      </w:pPr>
      <w:r w:rsidRPr="008815D0">
        <w:rPr>
          <w:rFonts w:ascii="Bookman Old Style" w:hAnsi="Bookman Old Style"/>
          <w:sz w:val="24"/>
          <w:szCs w:val="24"/>
        </w:rPr>
        <w:t>Savoir-vivre, czyli ogłada,</w:t>
      </w:r>
      <w:r>
        <w:rPr>
          <w:rFonts w:ascii="Bookman Old Style" w:hAnsi="Bookman Old Style"/>
          <w:sz w:val="24"/>
          <w:szCs w:val="24"/>
        </w:rPr>
        <w:t xml:space="preserve"> dobre maniery,</w:t>
      </w:r>
      <w:r w:rsidRPr="008815D0">
        <w:rPr>
          <w:rFonts w:ascii="Bookman Old Style" w:hAnsi="Bookman Old Style"/>
          <w:sz w:val="24"/>
          <w:szCs w:val="24"/>
        </w:rPr>
        <w:t xml:space="preserve"> znaj</w:t>
      </w:r>
      <w:r>
        <w:rPr>
          <w:rFonts w:ascii="Bookman Old Style" w:hAnsi="Bookman Old Style"/>
          <w:sz w:val="24"/>
          <w:szCs w:val="24"/>
        </w:rPr>
        <w:t xml:space="preserve">omość obowiązujących zwyczajów </w:t>
      </w:r>
      <w:r w:rsidRPr="008815D0">
        <w:rPr>
          <w:rFonts w:ascii="Bookman Old Style" w:hAnsi="Bookman Old Style"/>
          <w:sz w:val="24"/>
          <w:szCs w:val="24"/>
        </w:rPr>
        <w:t>i reguł grzecznoś</w:t>
      </w:r>
      <w:r>
        <w:rPr>
          <w:rFonts w:ascii="Bookman Old Style" w:hAnsi="Bookman Old Style"/>
          <w:sz w:val="24"/>
          <w:szCs w:val="24"/>
        </w:rPr>
        <w:t>ci obowiązujących w dan</w:t>
      </w:r>
      <w:r w:rsidR="005A694E">
        <w:rPr>
          <w:rFonts w:ascii="Bookman Old Style" w:hAnsi="Bookman Old Style"/>
          <w:sz w:val="24"/>
          <w:szCs w:val="24"/>
        </w:rPr>
        <w:t>ym miejscu i sytuacji będą nam towarzyszyć w każdym miesiącu trwania projektu</w:t>
      </w:r>
      <w:r w:rsidR="008815D0" w:rsidRPr="008815D0">
        <w:rPr>
          <w:rFonts w:ascii="Bookman Old Style" w:hAnsi="Bookman Old Style"/>
          <w:sz w:val="24"/>
          <w:szCs w:val="24"/>
        </w:rPr>
        <w:t xml:space="preserve">. </w:t>
      </w:r>
    </w:p>
    <w:p w:rsidR="00D87B70" w:rsidRDefault="00D87B70" w:rsidP="00D87B70">
      <w:pPr>
        <w:spacing w:after="0"/>
        <w:ind w:firstLine="709"/>
        <w:jc w:val="both"/>
        <w:rPr>
          <w:rFonts w:ascii="Bookman Old Style" w:hAnsi="Bookman Old Style"/>
          <w:sz w:val="24"/>
          <w:szCs w:val="24"/>
        </w:rPr>
      </w:pPr>
      <w:r>
        <w:rPr>
          <w:rFonts w:ascii="Bookman Old Style" w:hAnsi="Bookman Old Style"/>
          <w:sz w:val="24"/>
          <w:szCs w:val="24"/>
        </w:rPr>
        <w:t>W obecnych czasach bardzo</w:t>
      </w:r>
      <w:r w:rsidRPr="006825F8">
        <w:rPr>
          <w:rFonts w:ascii="Bookman Old Style" w:hAnsi="Bookman Old Style"/>
          <w:sz w:val="24"/>
          <w:szCs w:val="24"/>
        </w:rPr>
        <w:t xml:space="preserve"> wiele mówi się o edukacji kulturalnej </w:t>
      </w:r>
      <w:r>
        <w:rPr>
          <w:rFonts w:ascii="Bookman Old Style" w:hAnsi="Bookman Old Style"/>
          <w:sz w:val="24"/>
          <w:szCs w:val="24"/>
        </w:rPr>
        <w:br/>
      </w:r>
      <w:r w:rsidRPr="006825F8">
        <w:rPr>
          <w:rFonts w:ascii="Bookman Old Style" w:hAnsi="Bookman Old Style"/>
          <w:sz w:val="24"/>
          <w:szCs w:val="24"/>
        </w:rPr>
        <w:t xml:space="preserve">i o tym jak ważna jest jej obecność w działaniach z </w:t>
      </w:r>
      <w:r>
        <w:rPr>
          <w:rFonts w:ascii="Bookman Old Style" w:hAnsi="Bookman Old Style"/>
          <w:sz w:val="24"/>
          <w:szCs w:val="24"/>
        </w:rPr>
        <w:t>najmłodszymi. Bowiem to właśnie</w:t>
      </w:r>
      <w:r w:rsidRPr="006825F8">
        <w:rPr>
          <w:rFonts w:ascii="Bookman Old Style" w:hAnsi="Bookman Old Style"/>
          <w:sz w:val="24"/>
          <w:szCs w:val="24"/>
        </w:rPr>
        <w:t xml:space="preserve"> w dzieciństwie najłatwiej kształtować, zaszczepiać, rozbudzać zainteresowania kulturą we wszystkich jej przejawach, a przyzwyczajenia </w:t>
      </w:r>
      <w:r>
        <w:rPr>
          <w:rFonts w:ascii="Bookman Old Style" w:hAnsi="Bookman Old Style"/>
          <w:sz w:val="24"/>
          <w:szCs w:val="24"/>
        </w:rPr>
        <w:br/>
      </w:r>
      <w:r w:rsidRPr="006825F8">
        <w:rPr>
          <w:rFonts w:ascii="Bookman Old Style" w:hAnsi="Bookman Old Style"/>
          <w:sz w:val="24"/>
          <w:szCs w:val="24"/>
        </w:rPr>
        <w:t xml:space="preserve">i nawyki będą towarzyszyły dziecku przez całe życie. </w:t>
      </w:r>
    </w:p>
    <w:p w:rsidR="006825F8" w:rsidRDefault="006825F8" w:rsidP="006825F8">
      <w:pPr>
        <w:spacing w:after="0"/>
        <w:ind w:firstLine="709"/>
        <w:jc w:val="both"/>
        <w:rPr>
          <w:rFonts w:ascii="Bookman Old Style" w:hAnsi="Bookman Old Style"/>
          <w:sz w:val="24"/>
          <w:szCs w:val="24"/>
        </w:rPr>
      </w:pPr>
    </w:p>
    <w:p w:rsidR="009E0DF7" w:rsidRPr="00EA5607" w:rsidRDefault="009E0DF7" w:rsidP="00EA5607">
      <w:pPr>
        <w:rPr>
          <w:rFonts w:ascii="Century" w:hAnsi="Century"/>
          <w:sz w:val="24"/>
          <w:szCs w:val="24"/>
        </w:rPr>
      </w:pPr>
    </w:p>
    <w:p w:rsidR="00AA2740" w:rsidRDefault="00AA2740" w:rsidP="00DB76E2">
      <w:pPr>
        <w:pStyle w:val="Akapitzlist"/>
        <w:numPr>
          <w:ilvl w:val="0"/>
          <w:numId w:val="2"/>
        </w:numPr>
        <w:jc w:val="center"/>
        <w:rPr>
          <w:rFonts w:ascii="Century" w:hAnsi="Century"/>
          <w:b/>
          <w:sz w:val="24"/>
          <w:szCs w:val="24"/>
        </w:rPr>
      </w:pPr>
      <w:r w:rsidRPr="00AA2740">
        <w:rPr>
          <w:rFonts w:ascii="Century" w:hAnsi="Century"/>
          <w:b/>
          <w:sz w:val="24"/>
          <w:szCs w:val="24"/>
        </w:rPr>
        <w:t>Organizator Projektu</w:t>
      </w:r>
    </w:p>
    <w:p w:rsidR="00AA2740" w:rsidRPr="00AA2740" w:rsidRDefault="00AA2740" w:rsidP="00AA2740">
      <w:pPr>
        <w:pStyle w:val="Akapitzlist"/>
        <w:ind w:left="3981"/>
        <w:rPr>
          <w:rFonts w:ascii="Century" w:hAnsi="Century"/>
          <w:b/>
          <w:sz w:val="24"/>
          <w:szCs w:val="24"/>
        </w:rPr>
      </w:pPr>
    </w:p>
    <w:p w:rsidR="00AA2740" w:rsidRDefault="00AA2740" w:rsidP="00DE48A0">
      <w:pPr>
        <w:pStyle w:val="Akapitzlist"/>
        <w:ind w:left="0" w:firstLine="708"/>
        <w:jc w:val="both"/>
        <w:rPr>
          <w:rFonts w:ascii="Century" w:hAnsi="Century"/>
          <w:sz w:val="24"/>
          <w:szCs w:val="24"/>
        </w:rPr>
      </w:pPr>
      <w:r>
        <w:rPr>
          <w:rFonts w:ascii="Century" w:hAnsi="Century"/>
          <w:sz w:val="24"/>
          <w:szCs w:val="24"/>
        </w:rPr>
        <w:t xml:space="preserve">Organizatorem Projektu </w:t>
      </w:r>
      <w:r w:rsidRPr="00AA2740">
        <w:rPr>
          <w:rFonts w:ascii="Century" w:hAnsi="Century"/>
          <w:i/>
          <w:sz w:val="24"/>
          <w:szCs w:val="24"/>
        </w:rPr>
        <w:t>„</w:t>
      </w:r>
      <w:r w:rsidR="000F4EB5">
        <w:rPr>
          <w:rFonts w:ascii="Century" w:hAnsi="Century"/>
          <w:i/>
          <w:sz w:val="24"/>
          <w:szCs w:val="24"/>
        </w:rPr>
        <w:t>COOLTURKA</w:t>
      </w:r>
      <w:r>
        <w:rPr>
          <w:rFonts w:ascii="Century" w:hAnsi="Century"/>
          <w:sz w:val="24"/>
          <w:szCs w:val="24"/>
        </w:rPr>
        <w:t xml:space="preserve">” jest </w:t>
      </w:r>
      <w:r w:rsidRPr="00AA2740">
        <w:rPr>
          <w:rFonts w:ascii="Century" w:hAnsi="Century"/>
          <w:b/>
          <w:sz w:val="24"/>
          <w:szCs w:val="24"/>
        </w:rPr>
        <w:t>Przedszkole Samorządowe Nr 1 w Dobczycach</w:t>
      </w:r>
      <w:r>
        <w:rPr>
          <w:rFonts w:ascii="Century" w:hAnsi="Century"/>
          <w:sz w:val="24"/>
          <w:szCs w:val="24"/>
        </w:rPr>
        <w:t xml:space="preserve"> </w:t>
      </w:r>
    </w:p>
    <w:p w:rsidR="00435045" w:rsidRPr="003073F5" w:rsidRDefault="00435045" w:rsidP="00435045">
      <w:pPr>
        <w:pStyle w:val="Akapitzlist"/>
        <w:spacing w:after="0"/>
        <w:ind w:left="0" w:firstLine="708"/>
        <w:jc w:val="both"/>
        <w:rPr>
          <w:rFonts w:ascii="Century" w:hAnsi="Century"/>
          <w:sz w:val="24"/>
          <w:szCs w:val="24"/>
        </w:rPr>
      </w:pPr>
      <w:r>
        <w:rPr>
          <w:rFonts w:ascii="Century" w:hAnsi="Century"/>
          <w:sz w:val="24"/>
          <w:szCs w:val="24"/>
        </w:rPr>
        <w:t xml:space="preserve">Autor: </w:t>
      </w:r>
      <w:r w:rsidR="00AA2740" w:rsidRPr="00435045">
        <w:rPr>
          <w:rFonts w:ascii="Century" w:hAnsi="Century"/>
          <w:b/>
          <w:i/>
          <w:sz w:val="24"/>
          <w:szCs w:val="24"/>
        </w:rPr>
        <w:t>Anna Krawczyk</w:t>
      </w:r>
    </w:p>
    <w:p w:rsidR="003073F5" w:rsidRPr="00A64488" w:rsidRDefault="003073F5" w:rsidP="00A64488">
      <w:pPr>
        <w:rPr>
          <w:rFonts w:ascii="Century" w:hAnsi="Century"/>
          <w:b/>
          <w:sz w:val="24"/>
          <w:szCs w:val="24"/>
        </w:rPr>
      </w:pPr>
    </w:p>
    <w:p w:rsidR="00821ACF" w:rsidRPr="0054111C" w:rsidRDefault="00821ACF" w:rsidP="00AA2740">
      <w:pPr>
        <w:pStyle w:val="Akapitzlist"/>
        <w:ind w:left="1080"/>
        <w:rPr>
          <w:rFonts w:ascii="Century" w:hAnsi="Century"/>
          <w:b/>
          <w:sz w:val="24"/>
          <w:szCs w:val="24"/>
        </w:rPr>
      </w:pPr>
    </w:p>
    <w:p w:rsidR="003073F5" w:rsidRPr="003073F5" w:rsidRDefault="00AA2740" w:rsidP="003073F5">
      <w:pPr>
        <w:pStyle w:val="Akapitzlist"/>
        <w:numPr>
          <w:ilvl w:val="0"/>
          <w:numId w:val="2"/>
        </w:numPr>
        <w:spacing w:line="360" w:lineRule="auto"/>
        <w:jc w:val="center"/>
        <w:rPr>
          <w:rFonts w:ascii="Century" w:hAnsi="Century"/>
          <w:b/>
          <w:sz w:val="24"/>
          <w:szCs w:val="24"/>
        </w:rPr>
      </w:pPr>
      <w:r w:rsidRPr="0054111C">
        <w:rPr>
          <w:rFonts w:ascii="Century" w:hAnsi="Century"/>
          <w:b/>
          <w:sz w:val="24"/>
          <w:szCs w:val="24"/>
        </w:rPr>
        <w:t>Założenia Projektu</w:t>
      </w:r>
    </w:p>
    <w:p w:rsidR="009E0DF7" w:rsidRDefault="00B70C85" w:rsidP="00B70C85">
      <w:pPr>
        <w:pStyle w:val="Akapitzlist"/>
        <w:ind w:left="0"/>
        <w:jc w:val="both"/>
        <w:rPr>
          <w:rFonts w:ascii="Century" w:hAnsi="Century"/>
          <w:sz w:val="24"/>
          <w:szCs w:val="24"/>
        </w:rPr>
      </w:pPr>
      <w:r>
        <w:rPr>
          <w:rFonts w:ascii="Century" w:hAnsi="Century"/>
          <w:sz w:val="24"/>
          <w:szCs w:val="24"/>
        </w:rPr>
        <w:t xml:space="preserve"> </w:t>
      </w:r>
      <w:r>
        <w:rPr>
          <w:rFonts w:ascii="Century" w:hAnsi="Century"/>
          <w:sz w:val="24"/>
          <w:szCs w:val="24"/>
        </w:rPr>
        <w:tab/>
      </w:r>
      <w:r w:rsidR="00DB76E2" w:rsidRPr="00DB76E2">
        <w:rPr>
          <w:rFonts w:ascii="Century" w:hAnsi="Century"/>
          <w:sz w:val="24"/>
          <w:szCs w:val="24"/>
        </w:rPr>
        <w:t xml:space="preserve">Głównym założeniem projektu jest </w:t>
      </w:r>
      <w:r>
        <w:rPr>
          <w:rFonts w:ascii="Century" w:hAnsi="Century"/>
          <w:sz w:val="24"/>
          <w:szCs w:val="24"/>
        </w:rPr>
        <w:t>rozwijanie</w:t>
      </w:r>
      <w:r w:rsidRPr="00B70C85">
        <w:rPr>
          <w:rFonts w:ascii="Century" w:hAnsi="Century"/>
          <w:sz w:val="24"/>
          <w:szCs w:val="24"/>
        </w:rPr>
        <w:t xml:space="preserve"> kompetencji kulturowych</w:t>
      </w:r>
      <w:r>
        <w:rPr>
          <w:rFonts w:ascii="Century" w:hAnsi="Century"/>
          <w:sz w:val="24"/>
          <w:szCs w:val="24"/>
        </w:rPr>
        <w:t xml:space="preserve"> dzieci w wieku przedszkolnym, z</w:t>
      </w:r>
      <w:r w:rsidRPr="00B70C85">
        <w:rPr>
          <w:rFonts w:ascii="Century" w:hAnsi="Century"/>
          <w:sz w:val="24"/>
          <w:szCs w:val="24"/>
        </w:rPr>
        <w:t xml:space="preserve">większanie i pogłębianie </w:t>
      </w:r>
      <w:r>
        <w:rPr>
          <w:rFonts w:ascii="Century" w:hAnsi="Century"/>
          <w:sz w:val="24"/>
          <w:szCs w:val="24"/>
        </w:rPr>
        <w:t xml:space="preserve">ich </w:t>
      </w:r>
      <w:r w:rsidRPr="00B70C85">
        <w:rPr>
          <w:rFonts w:ascii="Century" w:hAnsi="Century"/>
          <w:sz w:val="24"/>
          <w:szCs w:val="24"/>
        </w:rPr>
        <w:t xml:space="preserve">uczestnictwa </w:t>
      </w:r>
      <w:r>
        <w:rPr>
          <w:rFonts w:ascii="Century" w:hAnsi="Century"/>
          <w:sz w:val="24"/>
          <w:szCs w:val="24"/>
        </w:rPr>
        <w:br/>
      </w:r>
      <w:r w:rsidRPr="00B70C85">
        <w:rPr>
          <w:rFonts w:ascii="Century" w:hAnsi="Century"/>
          <w:sz w:val="24"/>
          <w:szCs w:val="24"/>
        </w:rPr>
        <w:t>w kulturze oraz pobudzanie aktywności społecznej i kulturalnej</w:t>
      </w:r>
      <w:r>
        <w:rPr>
          <w:rFonts w:ascii="Century" w:hAnsi="Century"/>
          <w:sz w:val="24"/>
          <w:szCs w:val="24"/>
        </w:rPr>
        <w:t>.</w:t>
      </w:r>
      <w:r w:rsidR="00435045">
        <w:rPr>
          <w:rFonts w:ascii="Century" w:hAnsi="Century"/>
          <w:sz w:val="24"/>
          <w:szCs w:val="24"/>
        </w:rPr>
        <w:t xml:space="preserve"> </w:t>
      </w:r>
    </w:p>
    <w:p w:rsidR="009E0DF7" w:rsidRDefault="009E0DF7" w:rsidP="00F11E4F">
      <w:pPr>
        <w:pStyle w:val="Akapitzlist"/>
        <w:ind w:left="0" w:firstLine="708"/>
        <w:jc w:val="both"/>
        <w:rPr>
          <w:rFonts w:ascii="Century" w:hAnsi="Century"/>
          <w:sz w:val="24"/>
          <w:szCs w:val="24"/>
        </w:rPr>
      </w:pPr>
      <w:r w:rsidRPr="009E0DF7">
        <w:rPr>
          <w:rFonts w:ascii="Century" w:hAnsi="Century"/>
          <w:sz w:val="24"/>
          <w:szCs w:val="24"/>
        </w:rPr>
        <w:t>Pierwsze lata życia dziecka są najbardziej znaczące dla jego rozwoju. Wiek przedszkolny to czas, kiedy dziecko w sposób naturalny jest nastawione na po</w:t>
      </w:r>
      <w:r w:rsidR="00B2592D">
        <w:rPr>
          <w:rFonts w:ascii="Century" w:hAnsi="Century"/>
          <w:sz w:val="24"/>
          <w:szCs w:val="24"/>
        </w:rPr>
        <w:t>znanie tego, co je otacza. Niejednokrotnie d</w:t>
      </w:r>
      <w:r w:rsidRPr="009E0DF7">
        <w:rPr>
          <w:rFonts w:ascii="Century" w:hAnsi="Century"/>
          <w:sz w:val="24"/>
          <w:szCs w:val="24"/>
        </w:rPr>
        <w:t>ziecko przez całe życie pamięta fakty z dz</w:t>
      </w:r>
      <w:r w:rsidR="00B2592D">
        <w:rPr>
          <w:rFonts w:ascii="Century" w:hAnsi="Century"/>
          <w:sz w:val="24"/>
          <w:szCs w:val="24"/>
        </w:rPr>
        <w:t xml:space="preserve">ieciństwa, chłonie i zatrzymuje </w:t>
      </w:r>
      <w:r w:rsidRPr="009E0DF7">
        <w:rPr>
          <w:rFonts w:ascii="Century" w:hAnsi="Century"/>
          <w:sz w:val="24"/>
          <w:szCs w:val="24"/>
        </w:rPr>
        <w:t xml:space="preserve">w sobie to czego nauczyło się </w:t>
      </w:r>
      <w:r w:rsidR="00B2592D">
        <w:rPr>
          <w:rFonts w:ascii="Century" w:hAnsi="Century"/>
          <w:sz w:val="24"/>
          <w:szCs w:val="24"/>
        </w:rPr>
        <w:br/>
        <w:t xml:space="preserve">w najmłodszych latach. </w:t>
      </w:r>
    </w:p>
    <w:p w:rsidR="00DB76E2" w:rsidRPr="00DB76E2" w:rsidRDefault="003073F5" w:rsidP="003073F5">
      <w:pPr>
        <w:pStyle w:val="Akapitzlist"/>
        <w:tabs>
          <w:tab w:val="left" w:pos="5978"/>
        </w:tabs>
        <w:ind w:left="0"/>
        <w:rPr>
          <w:rFonts w:ascii="Century" w:hAnsi="Century"/>
          <w:sz w:val="24"/>
          <w:szCs w:val="24"/>
        </w:rPr>
      </w:pPr>
      <w:r>
        <w:rPr>
          <w:rFonts w:ascii="Century" w:hAnsi="Century"/>
          <w:sz w:val="24"/>
          <w:szCs w:val="24"/>
        </w:rPr>
        <w:tab/>
      </w:r>
    </w:p>
    <w:p w:rsidR="00AA2740" w:rsidRPr="00862C07" w:rsidRDefault="00555CFB" w:rsidP="00555CFB">
      <w:pPr>
        <w:pStyle w:val="Akapitzlist"/>
        <w:numPr>
          <w:ilvl w:val="0"/>
          <w:numId w:val="3"/>
        </w:numPr>
        <w:rPr>
          <w:rFonts w:ascii="Century" w:hAnsi="Century"/>
          <w:b/>
          <w:sz w:val="24"/>
          <w:szCs w:val="24"/>
        </w:rPr>
      </w:pPr>
      <w:r w:rsidRPr="00862C07">
        <w:rPr>
          <w:rFonts w:ascii="Century" w:hAnsi="Century"/>
          <w:b/>
          <w:sz w:val="24"/>
          <w:szCs w:val="24"/>
        </w:rPr>
        <w:t>Cele ogólne</w:t>
      </w:r>
    </w:p>
    <w:p w:rsidR="00D87B70" w:rsidRDefault="00D82EB2" w:rsidP="005A694E">
      <w:pPr>
        <w:pStyle w:val="Akapitzlist"/>
        <w:ind w:left="0" w:firstLine="348"/>
        <w:jc w:val="both"/>
        <w:rPr>
          <w:rFonts w:ascii="Century" w:hAnsi="Century"/>
          <w:sz w:val="24"/>
          <w:szCs w:val="24"/>
        </w:rPr>
      </w:pPr>
      <w:r w:rsidRPr="00D82EB2">
        <w:rPr>
          <w:rFonts w:ascii="Century" w:hAnsi="Century"/>
          <w:sz w:val="24"/>
          <w:szCs w:val="24"/>
        </w:rPr>
        <w:t>Głównym</w:t>
      </w:r>
      <w:r w:rsidR="00B2592D">
        <w:rPr>
          <w:rFonts w:ascii="Century" w:hAnsi="Century"/>
          <w:sz w:val="24"/>
          <w:szCs w:val="24"/>
        </w:rPr>
        <w:t xml:space="preserve"> celem projektu </w:t>
      </w:r>
      <w:r w:rsidR="005A694E">
        <w:rPr>
          <w:rFonts w:ascii="Century" w:hAnsi="Century"/>
          <w:sz w:val="24"/>
          <w:szCs w:val="24"/>
        </w:rPr>
        <w:t xml:space="preserve">jest rozwianie kompetencji kluczowych </w:t>
      </w:r>
      <w:r w:rsidR="005A694E">
        <w:rPr>
          <w:rFonts w:ascii="Century" w:hAnsi="Century"/>
          <w:sz w:val="24"/>
          <w:szCs w:val="24"/>
        </w:rPr>
        <w:br/>
        <w:t xml:space="preserve">w zakresie świadomości i ekspresji kulturowej, rozwijanie kultury osobistej </w:t>
      </w:r>
      <w:r w:rsidR="005A694E">
        <w:rPr>
          <w:rFonts w:ascii="Century" w:hAnsi="Century"/>
          <w:sz w:val="24"/>
          <w:szCs w:val="24"/>
        </w:rPr>
        <w:br/>
        <w:t xml:space="preserve">u dzieci w wieku przedszkolnym oraz </w:t>
      </w:r>
      <w:r w:rsidR="00D87B70" w:rsidRPr="00D87B70">
        <w:rPr>
          <w:rFonts w:ascii="Century" w:hAnsi="Century"/>
          <w:sz w:val="24"/>
          <w:szCs w:val="24"/>
        </w:rPr>
        <w:t>kształtowanie umiejętności kulturalnego zachow</w:t>
      </w:r>
      <w:r w:rsidR="005A694E">
        <w:rPr>
          <w:rFonts w:ascii="Century" w:hAnsi="Century"/>
          <w:sz w:val="24"/>
          <w:szCs w:val="24"/>
        </w:rPr>
        <w:t>yw</w:t>
      </w:r>
      <w:r w:rsidR="00D87B70" w:rsidRPr="00D87B70">
        <w:rPr>
          <w:rFonts w:ascii="Century" w:hAnsi="Century"/>
          <w:sz w:val="24"/>
          <w:szCs w:val="24"/>
        </w:rPr>
        <w:t>ania się w różnych</w:t>
      </w:r>
      <w:r w:rsidR="00D87B70">
        <w:rPr>
          <w:rFonts w:ascii="Century" w:hAnsi="Century"/>
          <w:sz w:val="24"/>
          <w:szCs w:val="24"/>
        </w:rPr>
        <w:t xml:space="preserve"> miejscach i</w:t>
      </w:r>
      <w:r w:rsidR="00D87B70" w:rsidRPr="00D87B70">
        <w:rPr>
          <w:rFonts w:ascii="Century" w:hAnsi="Century"/>
          <w:sz w:val="24"/>
          <w:szCs w:val="24"/>
        </w:rPr>
        <w:t xml:space="preserve"> sytuacjach. </w:t>
      </w:r>
    </w:p>
    <w:p w:rsidR="00D82EB2" w:rsidRPr="00862C07" w:rsidRDefault="00D82EB2" w:rsidP="003073F5">
      <w:pPr>
        <w:pStyle w:val="Akapitzlist"/>
        <w:ind w:left="360"/>
        <w:rPr>
          <w:rFonts w:ascii="Century" w:hAnsi="Century"/>
          <w:sz w:val="24"/>
          <w:szCs w:val="24"/>
        </w:rPr>
      </w:pPr>
    </w:p>
    <w:p w:rsidR="00555CFB" w:rsidRPr="00862C07" w:rsidRDefault="00555CFB" w:rsidP="00D82EB2">
      <w:pPr>
        <w:pStyle w:val="Akapitzlist"/>
        <w:numPr>
          <w:ilvl w:val="0"/>
          <w:numId w:val="3"/>
        </w:numPr>
        <w:rPr>
          <w:rFonts w:ascii="Century" w:hAnsi="Century"/>
          <w:b/>
          <w:sz w:val="24"/>
          <w:szCs w:val="24"/>
        </w:rPr>
      </w:pPr>
      <w:r w:rsidRPr="00862C07">
        <w:rPr>
          <w:rFonts w:ascii="Century" w:hAnsi="Century"/>
          <w:b/>
          <w:sz w:val="24"/>
          <w:szCs w:val="24"/>
        </w:rPr>
        <w:t>Cele szczegółowe</w:t>
      </w:r>
    </w:p>
    <w:p w:rsidR="00944E2F" w:rsidRDefault="00944E2F" w:rsidP="00944E2F">
      <w:pPr>
        <w:pStyle w:val="Akapitzlist"/>
        <w:numPr>
          <w:ilvl w:val="0"/>
          <w:numId w:val="4"/>
        </w:numPr>
        <w:rPr>
          <w:rFonts w:ascii="Century" w:hAnsi="Century"/>
          <w:sz w:val="24"/>
          <w:szCs w:val="24"/>
        </w:rPr>
      </w:pPr>
      <w:r>
        <w:rPr>
          <w:rFonts w:ascii="Century" w:hAnsi="Century"/>
          <w:sz w:val="24"/>
          <w:szCs w:val="24"/>
        </w:rPr>
        <w:t xml:space="preserve">tworzenie </w:t>
      </w:r>
      <w:r w:rsidRPr="00944E2F">
        <w:rPr>
          <w:rFonts w:ascii="Century" w:hAnsi="Century"/>
          <w:sz w:val="24"/>
          <w:szCs w:val="24"/>
        </w:rPr>
        <w:t xml:space="preserve">sytuacji prowadzących do poznania przez dziecko wartości </w:t>
      </w:r>
      <w:r w:rsidR="00A64488">
        <w:rPr>
          <w:rFonts w:ascii="Century" w:hAnsi="Century"/>
          <w:sz w:val="24"/>
          <w:szCs w:val="24"/>
        </w:rPr>
        <w:br/>
      </w:r>
      <w:r w:rsidRPr="00944E2F">
        <w:rPr>
          <w:rFonts w:ascii="Century" w:hAnsi="Century"/>
          <w:sz w:val="24"/>
          <w:szCs w:val="24"/>
        </w:rPr>
        <w:t>i norm społecznych</w:t>
      </w:r>
      <w:r>
        <w:rPr>
          <w:rFonts w:ascii="Century" w:hAnsi="Century"/>
          <w:sz w:val="24"/>
          <w:szCs w:val="24"/>
        </w:rPr>
        <w:t>;</w:t>
      </w:r>
    </w:p>
    <w:p w:rsidR="008F4C18" w:rsidRDefault="008F4C18" w:rsidP="00944E2F">
      <w:pPr>
        <w:pStyle w:val="Akapitzlist"/>
        <w:numPr>
          <w:ilvl w:val="0"/>
          <w:numId w:val="4"/>
        </w:numPr>
        <w:rPr>
          <w:rFonts w:ascii="Century" w:hAnsi="Century"/>
          <w:sz w:val="24"/>
          <w:szCs w:val="24"/>
        </w:rPr>
      </w:pPr>
      <w:r>
        <w:rPr>
          <w:rFonts w:ascii="Century" w:hAnsi="Century"/>
          <w:sz w:val="24"/>
          <w:szCs w:val="24"/>
        </w:rPr>
        <w:t>nauka zwrotów grzecznościowych i ich praktyczne zastosowanie;</w:t>
      </w:r>
    </w:p>
    <w:p w:rsidR="008F4C18" w:rsidRDefault="008F4C18" w:rsidP="00944E2F">
      <w:pPr>
        <w:pStyle w:val="Akapitzlist"/>
        <w:numPr>
          <w:ilvl w:val="0"/>
          <w:numId w:val="4"/>
        </w:numPr>
        <w:rPr>
          <w:rFonts w:ascii="Century" w:hAnsi="Century"/>
          <w:sz w:val="24"/>
          <w:szCs w:val="24"/>
        </w:rPr>
      </w:pPr>
      <w:r>
        <w:rPr>
          <w:rFonts w:ascii="Century" w:hAnsi="Century"/>
          <w:sz w:val="24"/>
          <w:szCs w:val="24"/>
        </w:rPr>
        <w:t>poznanie zasad zachowania się w różnych miejscach (np. kościół, restauracja);</w:t>
      </w:r>
    </w:p>
    <w:p w:rsidR="00B70C85" w:rsidRDefault="00B70C85" w:rsidP="00B70C85">
      <w:pPr>
        <w:pStyle w:val="Akapitzlist"/>
        <w:numPr>
          <w:ilvl w:val="0"/>
          <w:numId w:val="4"/>
        </w:numPr>
        <w:rPr>
          <w:rFonts w:ascii="Century" w:hAnsi="Century"/>
          <w:sz w:val="24"/>
          <w:szCs w:val="24"/>
        </w:rPr>
      </w:pPr>
      <w:r>
        <w:rPr>
          <w:rFonts w:ascii="Century" w:hAnsi="Century"/>
          <w:sz w:val="24"/>
          <w:szCs w:val="24"/>
        </w:rPr>
        <w:t>w</w:t>
      </w:r>
      <w:r w:rsidRPr="00B70C85">
        <w:rPr>
          <w:rFonts w:ascii="Century" w:hAnsi="Century"/>
          <w:sz w:val="24"/>
          <w:szCs w:val="24"/>
        </w:rPr>
        <w:t>spieranie i przygotowanie dzieci do akt</w:t>
      </w:r>
      <w:r>
        <w:rPr>
          <w:rFonts w:ascii="Century" w:hAnsi="Century"/>
          <w:sz w:val="24"/>
          <w:szCs w:val="24"/>
        </w:rPr>
        <w:t>ywnego uczestnictwa w kulturze;</w:t>
      </w:r>
    </w:p>
    <w:p w:rsidR="00944E2F" w:rsidRPr="00B70C85" w:rsidRDefault="00944E2F" w:rsidP="00944E2F">
      <w:pPr>
        <w:pStyle w:val="Akapitzlist"/>
        <w:numPr>
          <w:ilvl w:val="0"/>
          <w:numId w:val="4"/>
        </w:numPr>
        <w:rPr>
          <w:rFonts w:ascii="Century" w:hAnsi="Century"/>
          <w:sz w:val="24"/>
          <w:szCs w:val="24"/>
        </w:rPr>
      </w:pPr>
      <w:r w:rsidRPr="00944E2F">
        <w:rPr>
          <w:rFonts w:ascii="Century" w:hAnsi="Century"/>
          <w:sz w:val="24"/>
          <w:szCs w:val="24"/>
        </w:rPr>
        <w:t>rozwijanie poczucia estetyki poprzez kontakt ze sztuką</w:t>
      </w:r>
      <w:r>
        <w:rPr>
          <w:rFonts w:ascii="Century" w:hAnsi="Century"/>
          <w:sz w:val="24"/>
          <w:szCs w:val="24"/>
        </w:rPr>
        <w:t>;</w:t>
      </w:r>
    </w:p>
    <w:p w:rsidR="00B70C85" w:rsidRPr="00B70C85" w:rsidRDefault="00B70C85" w:rsidP="00B70C85">
      <w:pPr>
        <w:pStyle w:val="Akapitzlist"/>
        <w:numPr>
          <w:ilvl w:val="0"/>
          <w:numId w:val="4"/>
        </w:numPr>
        <w:rPr>
          <w:rFonts w:ascii="Century" w:hAnsi="Century"/>
          <w:sz w:val="24"/>
          <w:szCs w:val="24"/>
        </w:rPr>
      </w:pPr>
      <w:r>
        <w:rPr>
          <w:rFonts w:ascii="Century" w:hAnsi="Century"/>
          <w:sz w:val="24"/>
          <w:szCs w:val="24"/>
        </w:rPr>
        <w:t>t</w:t>
      </w:r>
      <w:r w:rsidRPr="00B70C85">
        <w:rPr>
          <w:rFonts w:ascii="Century" w:hAnsi="Century"/>
          <w:sz w:val="24"/>
          <w:szCs w:val="24"/>
        </w:rPr>
        <w:t>worzenie warunków do rozwijania aktywności twórczej dzieci</w:t>
      </w:r>
      <w:r>
        <w:rPr>
          <w:rFonts w:ascii="Century" w:hAnsi="Century"/>
          <w:sz w:val="24"/>
          <w:szCs w:val="24"/>
        </w:rPr>
        <w:t>;</w:t>
      </w:r>
    </w:p>
    <w:p w:rsidR="00534D31" w:rsidRDefault="00534D31" w:rsidP="00534D31">
      <w:pPr>
        <w:pStyle w:val="Akapitzlist"/>
        <w:numPr>
          <w:ilvl w:val="0"/>
          <w:numId w:val="4"/>
        </w:numPr>
        <w:rPr>
          <w:rFonts w:ascii="Century" w:hAnsi="Century"/>
          <w:sz w:val="24"/>
          <w:szCs w:val="24"/>
        </w:rPr>
      </w:pPr>
      <w:r>
        <w:rPr>
          <w:rFonts w:ascii="Century" w:hAnsi="Century"/>
          <w:sz w:val="24"/>
          <w:szCs w:val="24"/>
        </w:rPr>
        <w:t xml:space="preserve">poznanie zabytków, ważnych miejsc użyteczności publicznej i instytucji </w:t>
      </w:r>
      <w:r w:rsidR="00B70C85">
        <w:rPr>
          <w:rFonts w:ascii="Century" w:hAnsi="Century"/>
          <w:sz w:val="24"/>
          <w:szCs w:val="24"/>
        </w:rPr>
        <w:t xml:space="preserve">kultury </w:t>
      </w:r>
      <w:r>
        <w:rPr>
          <w:rFonts w:ascii="Century" w:hAnsi="Century"/>
          <w:sz w:val="24"/>
          <w:szCs w:val="24"/>
        </w:rPr>
        <w:t>znajdujących się w Dobczycach;</w:t>
      </w:r>
    </w:p>
    <w:p w:rsidR="00534D31" w:rsidRDefault="00534D31" w:rsidP="00534D31">
      <w:pPr>
        <w:pStyle w:val="Akapitzlist"/>
        <w:numPr>
          <w:ilvl w:val="0"/>
          <w:numId w:val="4"/>
        </w:numPr>
        <w:rPr>
          <w:rFonts w:ascii="Century" w:hAnsi="Century"/>
          <w:sz w:val="24"/>
          <w:szCs w:val="24"/>
        </w:rPr>
      </w:pPr>
      <w:r>
        <w:rPr>
          <w:rFonts w:ascii="Century" w:hAnsi="Century"/>
          <w:sz w:val="24"/>
          <w:szCs w:val="24"/>
        </w:rPr>
        <w:t>rozwijanie wiedzy i zainteresowań kulturą własnego miasta;</w:t>
      </w:r>
    </w:p>
    <w:p w:rsidR="00534D31" w:rsidRDefault="00534D31" w:rsidP="00534D31">
      <w:pPr>
        <w:pStyle w:val="Akapitzlist"/>
        <w:numPr>
          <w:ilvl w:val="0"/>
          <w:numId w:val="4"/>
        </w:numPr>
        <w:rPr>
          <w:rFonts w:ascii="Century" w:hAnsi="Century"/>
          <w:sz w:val="24"/>
          <w:szCs w:val="24"/>
        </w:rPr>
      </w:pPr>
      <w:r>
        <w:rPr>
          <w:rFonts w:ascii="Century" w:hAnsi="Century"/>
          <w:sz w:val="24"/>
          <w:szCs w:val="24"/>
        </w:rPr>
        <w:t>r</w:t>
      </w:r>
      <w:r w:rsidRPr="00534D31">
        <w:rPr>
          <w:rFonts w:ascii="Century" w:hAnsi="Century"/>
          <w:sz w:val="24"/>
          <w:szCs w:val="24"/>
        </w:rPr>
        <w:t xml:space="preserve">ozwijanie i wzmacnianie aktywności dziecka w </w:t>
      </w:r>
      <w:r>
        <w:rPr>
          <w:rFonts w:ascii="Century" w:hAnsi="Century"/>
          <w:sz w:val="24"/>
          <w:szCs w:val="24"/>
        </w:rPr>
        <w:t>środowisku lokalnym (np. biblioteka);</w:t>
      </w:r>
    </w:p>
    <w:p w:rsidR="00534D31" w:rsidRDefault="00534D31" w:rsidP="00534D31">
      <w:pPr>
        <w:pStyle w:val="Akapitzlist"/>
        <w:numPr>
          <w:ilvl w:val="0"/>
          <w:numId w:val="4"/>
        </w:numPr>
        <w:rPr>
          <w:rFonts w:ascii="Century" w:hAnsi="Century"/>
          <w:sz w:val="24"/>
          <w:szCs w:val="24"/>
        </w:rPr>
      </w:pPr>
      <w:r>
        <w:rPr>
          <w:rFonts w:ascii="Century" w:hAnsi="Century"/>
          <w:sz w:val="24"/>
          <w:szCs w:val="24"/>
        </w:rPr>
        <w:t>wyrabianie szacunku dla przyrody i jej piękna;</w:t>
      </w:r>
    </w:p>
    <w:p w:rsidR="00C05871" w:rsidRDefault="00C05871" w:rsidP="00534D31">
      <w:pPr>
        <w:pStyle w:val="Akapitzlist"/>
        <w:numPr>
          <w:ilvl w:val="0"/>
          <w:numId w:val="4"/>
        </w:numPr>
        <w:rPr>
          <w:rFonts w:ascii="Century" w:hAnsi="Century"/>
          <w:sz w:val="24"/>
          <w:szCs w:val="24"/>
        </w:rPr>
      </w:pPr>
      <w:r>
        <w:rPr>
          <w:rFonts w:ascii="Century" w:hAnsi="Century"/>
          <w:sz w:val="24"/>
          <w:szCs w:val="24"/>
        </w:rPr>
        <w:t xml:space="preserve">rozwijanie kompetencji językowych; </w:t>
      </w:r>
    </w:p>
    <w:p w:rsidR="00942E8B" w:rsidRPr="00D82EB2" w:rsidRDefault="00D82EB2" w:rsidP="00D82EB2">
      <w:pPr>
        <w:pStyle w:val="Akapitzlist"/>
        <w:numPr>
          <w:ilvl w:val="0"/>
          <w:numId w:val="4"/>
        </w:numPr>
        <w:rPr>
          <w:rFonts w:ascii="Century" w:hAnsi="Century"/>
          <w:sz w:val="24"/>
          <w:szCs w:val="24"/>
        </w:rPr>
      </w:pPr>
      <w:r w:rsidRPr="00D82EB2">
        <w:rPr>
          <w:rFonts w:ascii="Century" w:hAnsi="Century"/>
          <w:sz w:val="24"/>
          <w:szCs w:val="24"/>
        </w:rPr>
        <w:lastRenderedPageBreak/>
        <w:t xml:space="preserve">włączenie w życie przedszkola przedstawicieli środowiska lokalnego, </w:t>
      </w:r>
      <w:r w:rsidR="00A64488">
        <w:rPr>
          <w:rFonts w:ascii="Century" w:hAnsi="Century"/>
          <w:sz w:val="24"/>
          <w:szCs w:val="24"/>
        </w:rPr>
        <w:br/>
      </w:r>
      <w:r w:rsidRPr="00D82EB2">
        <w:rPr>
          <w:rFonts w:ascii="Century" w:hAnsi="Century"/>
          <w:sz w:val="24"/>
          <w:szCs w:val="24"/>
        </w:rPr>
        <w:t>a także poznanie szczególnych miejsc w najbliższym otoczeniu;</w:t>
      </w:r>
    </w:p>
    <w:p w:rsidR="00504C80" w:rsidRDefault="00D82EB2" w:rsidP="008F4C18">
      <w:pPr>
        <w:pStyle w:val="Akapitzlist"/>
        <w:numPr>
          <w:ilvl w:val="0"/>
          <w:numId w:val="4"/>
        </w:numPr>
        <w:rPr>
          <w:rFonts w:ascii="Century" w:hAnsi="Century"/>
          <w:sz w:val="24"/>
          <w:szCs w:val="24"/>
        </w:rPr>
      </w:pPr>
      <w:r w:rsidRPr="00D82EB2">
        <w:rPr>
          <w:rFonts w:ascii="Century" w:hAnsi="Century"/>
          <w:sz w:val="24"/>
          <w:szCs w:val="24"/>
        </w:rPr>
        <w:t xml:space="preserve">promocja </w:t>
      </w:r>
      <w:r w:rsidR="00944E2F">
        <w:rPr>
          <w:rFonts w:ascii="Century" w:hAnsi="Century"/>
          <w:sz w:val="24"/>
          <w:szCs w:val="24"/>
        </w:rPr>
        <w:t>przedszkola</w:t>
      </w:r>
      <w:r w:rsidRPr="00D82EB2">
        <w:rPr>
          <w:rFonts w:ascii="Century" w:hAnsi="Century"/>
          <w:sz w:val="24"/>
          <w:szCs w:val="24"/>
        </w:rPr>
        <w:t>;</w:t>
      </w:r>
    </w:p>
    <w:p w:rsidR="008F4C18" w:rsidRPr="008F4C18" w:rsidRDefault="008F4C18" w:rsidP="008F4C18">
      <w:pPr>
        <w:pStyle w:val="Akapitzlist"/>
        <w:ind w:left="783"/>
        <w:rPr>
          <w:rFonts w:ascii="Century" w:hAnsi="Century"/>
          <w:sz w:val="24"/>
          <w:szCs w:val="24"/>
        </w:rPr>
      </w:pPr>
    </w:p>
    <w:p w:rsidR="00862C07" w:rsidRPr="00F40B61" w:rsidRDefault="00504C80" w:rsidP="00D82EB2">
      <w:pPr>
        <w:pStyle w:val="Akapitzlist"/>
        <w:numPr>
          <w:ilvl w:val="0"/>
          <w:numId w:val="3"/>
        </w:numPr>
        <w:rPr>
          <w:rFonts w:ascii="Century" w:hAnsi="Century"/>
          <w:sz w:val="24"/>
          <w:szCs w:val="24"/>
        </w:rPr>
      </w:pPr>
      <w:r w:rsidRPr="00504C80">
        <w:rPr>
          <w:rFonts w:ascii="Century" w:hAnsi="Century"/>
          <w:sz w:val="24"/>
          <w:szCs w:val="24"/>
        </w:rPr>
        <w:t>Projekt jest zgodny z podstawą programową wychowania</w:t>
      </w:r>
      <w:r w:rsidR="00F40B61">
        <w:rPr>
          <w:rFonts w:ascii="Century" w:hAnsi="Century"/>
          <w:sz w:val="24"/>
          <w:szCs w:val="24"/>
        </w:rPr>
        <w:t xml:space="preserve"> </w:t>
      </w:r>
      <w:r w:rsidRPr="00F40B61">
        <w:rPr>
          <w:rFonts w:ascii="Century" w:hAnsi="Century"/>
          <w:sz w:val="24"/>
          <w:szCs w:val="24"/>
        </w:rPr>
        <w:t>przedszkolnego oraz kierunkami polityki oświatowej państwa na rok</w:t>
      </w:r>
      <w:r w:rsidR="00F40B61">
        <w:rPr>
          <w:rFonts w:ascii="Century" w:hAnsi="Century"/>
          <w:sz w:val="24"/>
          <w:szCs w:val="24"/>
        </w:rPr>
        <w:t xml:space="preserve"> </w:t>
      </w:r>
      <w:r w:rsidR="00534D31">
        <w:rPr>
          <w:rFonts w:ascii="Century" w:hAnsi="Century"/>
          <w:sz w:val="24"/>
          <w:szCs w:val="24"/>
        </w:rPr>
        <w:t>szkolny 202</w:t>
      </w:r>
      <w:r w:rsidR="00944E2F">
        <w:rPr>
          <w:rFonts w:ascii="Century" w:hAnsi="Century"/>
          <w:sz w:val="24"/>
          <w:szCs w:val="24"/>
        </w:rPr>
        <w:t>3</w:t>
      </w:r>
      <w:r w:rsidR="00534D31">
        <w:rPr>
          <w:rFonts w:ascii="Century" w:hAnsi="Century"/>
          <w:sz w:val="24"/>
          <w:szCs w:val="24"/>
        </w:rPr>
        <w:t>/202</w:t>
      </w:r>
      <w:r w:rsidR="00944E2F">
        <w:rPr>
          <w:rFonts w:ascii="Century" w:hAnsi="Century"/>
          <w:sz w:val="24"/>
          <w:szCs w:val="24"/>
        </w:rPr>
        <w:t>4</w:t>
      </w:r>
      <w:r w:rsidRPr="00F40B61">
        <w:rPr>
          <w:rFonts w:ascii="Century" w:hAnsi="Century"/>
          <w:sz w:val="24"/>
          <w:szCs w:val="24"/>
        </w:rPr>
        <w:t>.</w:t>
      </w:r>
      <w:r w:rsidRPr="00F40B61">
        <w:rPr>
          <w:rFonts w:ascii="Century" w:hAnsi="Century"/>
          <w:sz w:val="24"/>
          <w:szCs w:val="24"/>
        </w:rPr>
        <w:cr/>
      </w:r>
    </w:p>
    <w:p w:rsidR="00862C07" w:rsidRPr="0054111C" w:rsidRDefault="00862C07" w:rsidP="003073F5">
      <w:pPr>
        <w:pStyle w:val="Akapitzlist"/>
        <w:numPr>
          <w:ilvl w:val="0"/>
          <w:numId w:val="3"/>
        </w:numPr>
        <w:ind w:left="0"/>
        <w:rPr>
          <w:rFonts w:ascii="Century" w:hAnsi="Century"/>
          <w:b/>
          <w:sz w:val="24"/>
          <w:szCs w:val="24"/>
        </w:rPr>
      </w:pPr>
      <w:r w:rsidRPr="0054111C">
        <w:rPr>
          <w:rFonts w:ascii="Century" w:hAnsi="Century"/>
          <w:b/>
          <w:sz w:val="24"/>
          <w:szCs w:val="24"/>
        </w:rPr>
        <w:t>Termin realizacji</w:t>
      </w:r>
    </w:p>
    <w:p w:rsidR="00862C07" w:rsidRDefault="00862C07" w:rsidP="003073F5">
      <w:pPr>
        <w:pStyle w:val="Akapitzlist"/>
        <w:ind w:left="360"/>
        <w:rPr>
          <w:rFonts w:ascii="Century" w:hAnsi="Century"/>
          <w:b/>
          <w:sz w:val="24"/>
          <w:szCs w:val="24"/>
        </w:rPr>
      </w:pPr>
      <w:r>
        <w:rPr>
          <w:rFonts w:ascii="Century" w:hAnsi="Century"/>
          <w:sz w:val="24"/>
          <w:szCs w:val="24"/>
        </w:rPr>
        <w:t xml:space="preserve">Projekt będzie realizowany w terminie: </w:t>
      </w:r>
      <w:r w:rsidR="008F4C18">
        <w:rPr>
          <w:rFonts w:ascii="Century" w:hAnsi="Century"/>
          <w:b/>
          <w:sz w:val="24"/>
          <w:szCs w:val="24"/>
        </w:rPr>
        <w:t>październik</w:t>
      </w:r>
      <w:r w:rsidR="00534D31">
        <w:rPr>
          <w:rFonts w:ascii="Century" w:hAnsi="Century"/>
          <w:b/>
          <w:sz w:val="24"/>
          <w:szCs w:val="24"/>
        </w:rPr>
        <w:t xml:space="preserve"> 202</w:t>
      </w:r>
      <w:r w:rsidR="00944E2F">
        <w:rPr>
          <w:rFonts w:ascii="Century" w:hAnsi="Century"/>
          <w:b/>
          <w:sz w:val="24"/>
          <w:szCs w:val="24"/>
        </w:rPr>
        <w:t>3</w:t>
      </w:r>
      <w:r w:rsidR="00534D31">
        <w:rPr>
          <w:rFonts w:ascii="Century" w:hAnsi="Century"/>
          <w:b/>
          <w:sz w:val="24"/>
          <w:szCs w:val="24"/>
        </w:rPr>
        <w:t>r.– czerwiec 202</w:t>
      </w:r>
      <w:r w:rsidR="00944E2F">
        <w:rPr>
          <w:rFonts w:ascii="Century" w:hAnsi="Century"/>
          <w:b/>
          <w:sz w:val="24"/>
          <w:szCs w:val="24"/>
        </w:rPr>
        <w:t>4</w:t>
      </w:r>
      <w:r w:rsidRPr="00F40B61">
        <w:rPr>
          <w:rFonts w:ascii="Century" w:hAnsi="Century"/>
          <w:b/>
          <w:sz w:val="24"/>
          <w:szCs w:val="24"/>
        </w:rPr>
        <w:t>r.</w:t>
      </w:r>
    </w:p>
    <w:p w:rsidR="005772D6" w:rsidRDefault="005772D6" w:rsidP="003073F5">
      <w:pPr>
        <w:pStyle w:val="Akapitzlist"/>
        <w:ind w:left="360"/>
        <w:rPr>
          <w:rFonts w:ascii="Century" w:hAnsi="Century"/>
          <w:b/>
          <w:sz w:val="24"/>
          <w:szCs w:val="24"/>
        </w:rPr>
      </w:pPr>
    </w:p>
    <w:p w:rsidR="005772D6" w:rsidRDefault="005772D6" w:rsidP="005772D6">
      <w:pPr>
        <w:pStyle w:val="Akapitzlist"/>
        <w:numPr>
          <w:ilvl w:val="0"/>
          <w:numId w:val="3"/>
        </w:numPr>
        <w:ind w:left="0"/>
        <w:rPr>
          <w:rFonts w:ascii="Century" w:hAnsi="Century"/>
          <w:b/>
          <w:sz w:val="24"/>
          <w:szCs w:val="24"/>
        </w:rPr>
      </w:pPr>
      <w:r>
        <w:rPr>
          <w:rFonts w:ascii="Century" w:hAnsi="Century"/>
          <w:b/>
          <w:sz w:val="24"/>
          <w:szCs w:val="24"/>
        </w:rPr>
        <w:t>Zasady uczestnictwa</w:t>
      </w:r>
    </w:p>
    <w:p w:rsidR="005772D6" w:rsidRDefault="005772D6" w:rsidP="00825354">
      <w:pPr>
        <w:pStyle w:val="Akapitzlist"/>
        <w:numPr>
          <w:ilvl w:val="0"/>
          <w:numId w:val="19"/>
        </w:numPr>
        <w:jc w:val="both"/>
        <w:rPr>
          <w:rFonts w:ascii="Century" w:hAnsi="Century"/>
          <w:sz w:val="24"/>
          <w:szCs w:val="24"/>
        </w:rPr>
      </w:pPr>
      <w:r>
        <w:rPr>
          <w:rFonts w:ascii="Century" w:hAnsi="Century"/>
          <w:sz w:val="24"/>
          <w:szCs w:val="24"/>
        </w:rPr>
        <w:t xml:space="preserve">W projekcie </w:t>
      </w:r>
      <w:r w:rsidR="008F4C18">
        <w:rPr>
          <w:rFonts w:ascii="Century" w:hAnsi="Century"/>
          <w:sz w:val="24"/>
          <w:szCs w:val="24"/>
        </w:rPr>
        <w:t>będą</w:t>
      </w:r>
      <w:r>
        <w:rPr>
          <w:rFonts w:ascii="Century" w:hAnsi="Century"/>
          <w:sz w:val="24"/>
          <w:szCs w:val="24"/>
        </w:rPr>
        <w:t xml:space="preserve"> uczestniczyć dzieci z Przedszkola Samorządowego Nr</w:t>
      </w:r>
      <w:r w:rsidR="00D82EB2">
        <w:rPr>
          <w:rFonts w:ascii="Century" w:hAnsi="Century"/>
          <w:sz w:val="24"/>
          <w:szCs w:val="24"/>
        </w:rPr>
        <w:t xml:space="preserve">  1  </w:t>
      </w:r>
      <w:r w:rsidR="00534D31">
        <w:rPr>
          <w:rFonts w:ascii="Century" w:hAnsi="Century"/>
          <w:sz w:val="24"/>
          <w:szCs w:val="24"/>
        </w:rPr>
        <w:br/>
      </w:r>
      <w:r>
        <w:rPr>
          <w:rFonts w:ascii="Century" w:hAnsi="Century"/>
          <w:sz w:val="24"/>
          <w:szCs w:val="24"/>
        </w:rPr>
        <w:t xml:space="preserve">w Dobczycach </w:t>
      </w:r>
      <w:r w:rsidR="008F4C18">
        <w:rPr>
          <w:rFonts w:ascii="Century" w:hAnsi="Century"/>
          <w:sz w:val="24"/>
          <w:szCs w:val="24"/>
        </w:rPr>
        <w:t xml:space="preserve">z grup: </w:t>
      </w:r>
      <w:r w:rsidR="00A64488">
        <w:rPr>
          <w:rFonts w:ascii="Century" w:hAnsi="Century"/>
          <w:b/>
          <w:sz w:val="24"/>
          <w:szCs w:val="24"/>
        </w:rPr>
        <w:t xml:space="preserve">niebieskiej i żółtej </w:t>
      </w:r>
      <w:r w:rsidR="00A64488" w:rsidRPr="00A64488">
        <w:rPr>
          <w:rFonts w:ascii="Century" w:hAnsi="Century"/>
          <w:sz w:val="24"/>
          <w:szCs w:val="24"/>
        </w:rPr>
        <w:t>wraz z opiekunami.</w:t>
      </w:r>
    </w:p>
    <w:p w:rsidR="005772D6" w:rsidRDefault="005772D6" w:rsidP="007714F0">
      <w:pPr>
        <w:pStyle w:val="Akapitzlist"/>
        <w:numPr>
          <w:ilvl w:val="0"/>
          <w:numId w:val="19"/>
        </w:numPr>
        <w:jc w:val="both"/>
        <w:rPr>
          <w:rFonts w:ascii="Century" w:hAnsi="Century"/>
          <w:sz w:val="24"/>
          <w:szCs w:val="24"/>
        </w:rPr>
      </w:pPr>
      <w:r>
        <w:rPr>
          <w:rFonts w:ascii="Century" w:hAnsi="Century"/>
          <w:sz w:val="24"/>
          <w:szCs w:val="24"/>
        </w:rPr>
        <w:t xml:space="preserve">Zadania projektowe mają formę propozycji, można więc je modyfikować, </w:t>
      </w:r>
      <w:r w:rsidR="00825354">
        <w:rPr>
          <w:rFonts w:ascii="Century" w:hAnsi="Century"/>
          <w:sz w:val="24"/>
          <w:szCs w:val="24"/>
        </w:rPr>
        <w:br/>
      </w:r>
      <w:r>
        <w:rPr>
          <w:rFonts w:ascii="Century" w:hAnsi="Century"/>
          <w:sz w:val="24"/>
          <w:szCs w:val="24"/>
        </w:rPr>
        <w:t>a także dostosować do możliwości i potrzeb grupy oraz realizować własne pomysły dodatkowe, zachowując przy tym myśl przewodnią –</w:t>
      </w:r>
      <w:r w:rsidR="00D82EB2">
        <w:rPr>
          <w:rFonts w:ascii="Century" w:hAnsi="Century"/>
          <w:sz w:val="24"/>
          <w:szCs w:val="24"/>
        </w:rPr>
        <w:t xml:space="preserve">&gt; </w:t>
      </w:r>
      <w:r w:rsidR="008F4C18">
        <w:rPr>
          <w:rFonts w:ascii="Century" w:hAnsi="Century"/>
          <w:sz w:val="24"/>
          <w:szCs w:val="24"/>
        </w:rPr>
        <w:t>rozwijanie kompetencji kulturowych.</w:t>
      </w:r>
    </w:p>
    <w:p w:rsidR="00FF4CBB" w:rsidRPr="00FF4CBB" w:rsidRDefault="005772D6" w:rsidP="00FF4CBB">
      <w:pPr>
        <w:pStyle w:val="Akapitzlist"/>
        <w:numPr>
          <w:ilvl w:val="0"/>
          <w:numId w:val="19"/>
        </w:numPr>
        <w:jc w:val="both"/>
        <w:rPr>
          <w:rFonts w:ascii="Century" w:hAnsi="Century"/>
          <w:sz w:val="24"/>
          <w:szCs w:val="24"/>
        </w:rPr>
      </w:pPr>
      <w:r>
        <w:rPr>
          <w:rFonts w:ascii="Century" w:hAnsi="Century"/>
          <w:sz w:val="24"/>
          <w:szCs w:val="24"/>
        </w:rPr>
        <w:t>Zadania</w:t>
      </w:r>
      <w:r w:rsidR="00C05871">
        <w:rPr>
          <w:rFonts w:ascii="Century" w:hAnsi="Century"/>
          <w:sz w:val="24"/>
          <w:szCs w:val="24"/>
        </w:rPr>
        <w:t>- wyjścia</w:t>
      </w:r>
      <w:r>
        <w:rPr>
          <w:rFonts w:ascii="Century" w:hAnsi="Century"/>
          <w:sz w:val="24"/>
          <w:szCs w:val="24"/>
        </w:rPr>
        <w:t xml:space="preserve"> projektowe można </w:t>
      </w:r>
      <w:r w:rsidR="008F4C18">
        <w:rPr>
          <w:rFonts w:ascii="Century" w:hAnsi="Century"/>
          <w:sz w:val="24"/>
          <w:szCs w:val="24"/>
        </w:rPr>
        <w:t>realizować</w:t>
      </w:r>
      <w:r w:rsidR="00FF4CBB">
        <w:rPr>
          <w:rFonts w:ascii="Century" w:hAnsi="Century"/>
          <w:sz w:val="24"/>
          <w:szCs w:val="24"/>
        </w:rPr>
        <w:t xml:space="preserve"> osobno</w:t>
      </w:r>
      <w:r w:rsidR="008F4C18">
        <w:rPr>
          <w:rFonts w:ascii="Century" w:hAnsi="Century"/>
          <w:sz w:val="24"/>
          <w:szCs w:val="24"/>
        </w:rPr>
        <w:t xml:space="preserve"> w każd</w:t>
      </w:r>
      <w:r w:rsidR="00FF4CBB">
        <w:rPr>
          <w:rFonts w:ascii="Century" w:hAnsi="Century"/>
          <w:sz w:val="24"/>
          <w:szCs w:val="24"/>
        </w:rPr>
        <w:t xml:space="preserve">ej grupie, bądź łącznie - obie grupy razem. </w:t>
      </w:r>
    </w:p>
    <w:p w:rsidR="005772D6" w:rsidRDefault="005772D6" w:rsidP="007714F0">
      <w:pPr>
        <w:pStyle w:val="Akapitzlist"/>
        <w:numPr>
          <w:ilvl w:val="0"/>
          <w:numId w:val="19"/>
        </w:numPr>
        <w:jc w:val="both"/>
        <w:rPr>
          <w:rFonts w:ascii="Century" w:hAnsi="Century"/>
          <w:sz w:val="24"/>
          <w:szCs w:val="24"/>
        </w:rPr>
      </w:pPr>
      <w:r>
        <w:rPr>
          <w:rFonts w:ascii="Century" w:hAnsi="Century"/>
          <w:sz w:val="24"/>
          <w:szCs w:val="24"/>
        </w:rPr>
        <w:t>Zrealizowane zadania</w:t>
      </w:r>
      <w:r w:rsidR="00D82EB2">
        <w:rPr>
          <w:rFonts w:ascii="Century" w:hAnsi="Century"/>
          <w:sz w:val="24"/>
          <w:szCs w:val="24"/>
        </w:rPr>
        <w:t>- wyjścia</w:t>
      </w:r>
      <w:r>
        <w:rPr>
          <w:rFonts w:ascii="Century" w:hAnsi="Century"/>
          <w:sz w:val="24"/>
          <w:szCs w:val="24"/>
        </w:rPr>
        <w:t xml:space="preserve"> będą </w:t>
      </w:r>
      <w:r w:rsidR="00825354">
        <w:rPr>
          <w:rFonts w:ascii="Century" w:hAnsi="Century"/>
          <w:sz w:val="24"/>
          <w:szCs w:val="24"/>
        </w:rPr>
        <w:t xml:space="preserve">opublikowane przez uczestników na przedszkolnej stronie internetowej bądź fanpagu przedszkola w dowolnej formie (opis, zdjęcia, filmy, </w:t>
      </w:r>
      <w:r w:rsidR="00C05871">
        <w:rPr>
          <w:rFonts w:ascii="Century" w:hAnsi="Century"/>
          <w:sz w:val="24"/>
          <w:szCs w:val="24"/>
        </w:rPr>
        <w:t>prezentacja</w:t>
      </w:r>
      <w:r w:rsidR="00825354">
        <w:rPr>
          <w:rFonts w:ascii="Century" w:hAnsi="Century"/>
          <w:sz w:val="24"/>
          <w:szCs w:val="24"/>
        </w:rPr>
        <w:t xml:space="preserve"> czy opowiadanie)</w:t>
      </w:r>
    </w:p>
    <w:p w:rsidR="00825354" w:rsidRDefault="00825354" w:rsidP="007714F0">
      <w:pPr>
        <w:pStyle w:val="Akapitzlist"/>
        <w:numPr>
          <w:ilvl w:val="0"/>
          <w:numId w:val="19"/>
        </w:numPr>
        <w:jc w:val="both"/>
        <w:rPr>
          <w:rFonts w:ascii="Century" w:hAnsi="Century"/>
          <w:sz w:val="24"/>
          <w:szCs w:val="24"/>
        </w:rPr>
      </w:pPr>
      <w:r>
        <w:rPr>
          <w:rFonts w:ascii="Century" w:hAnsi="Century"/>
          <w:sz w:val="24"/>
          <w:szCs w:val="24"/>
        </w:rPr>
        <w:t xml:space="preserve">Nauczyciele, którzy decydują się na udział w Projekcie akceptują regulamin </w:t>
      </w:r>
      <w:r>
        <w:rPr>
          <w:rFonts w:ascii="Century" w:hAnsi="Century"/>
          <w:sz w:val="24"/>
          <w:szCs w:val="24"/>
        </w:rPr>
        <w:br/>
        <w:t xml:space="preserve">i zasady przetwarzania danych przez Facebooka. </w:t>
      </w:r>
    </w:p>
    <w:p w:rsidR="00F11E4F" w:rsidRDefault="00F11E4F" w:rsidP="007714F0">
      <w:pPr>
        <w:pStyle w:val="Akapitzlist"/>
        <w:ind w:left="360"/>
        <w:jc w:val="both"/>
        <w:rPr>
          <w:rFonts w:ascii="Century" w:hAnsi="Century"/>
          <w:sz w:val="24"/>
          <w:szCs w:val="24"/>
        </w:rPr>
      </w:pPr>
    </w:p>
    <w:p w:rsidR="00F11E4F" w:rsidRDefault="00F11E4F" w:rsidP="007714F0">
      <w:pPr>
        <w:pStyle w:val="Akapitzlist"/>
        <w:ind w:left="360"/>
        <w:jc w:val="both"/>
        <w:rPr>
          <w:rFonts w:ascii="Century" w:hAnsi="Century"/>
          <w:sz w:val="24"/>
          <w:szCs w:val="24"/>
        </w:rPr>
      </w:pPr>
    </w:p>
    <w:p w:rsidR="00F11E4F" w:rsidRPr="00406DB1" w:rsidRDefault="00F11E4F" w:rsidP="007714F0">
      <w:pPr>
        <w:pStyle w:val="Akapitzlist"/>
        <w:numPr>
          <w:ilvl w:val="0"/>
          <w:numId w:val="3"/>
        </w:numPr>
        <w:jc w:val="both"/>
        <w:rPr>
          <w:rFonts w:ascii="Century" w:hAnsi="Century"/>
          <w:b/>
          <w:sz w:val="24"/>
          <w:szCs w:val="24"/>
        </w:rPr>
      </w:pPr>
      <w:r w:rsidRPr="00406DB1">
        <w:rPr>
          <w:rFonts w:ascii="Century" w:hAnsi="Century"/>
          <w:b/>
          <w:sz w:val="24"/>
          <w:szCs w:val="24"/>
        </w:rPr>
        <w:t>Sposoby realizacji projektu</w:t>
      </w:r>
    </w:p>
    <w:p w:rsidR="005266C0" w:rsidRDefault="00F11E4F" w:rsidP="00A64488">
      <w:pPr>
        <w:pStyle w:val="Akapitzlist"/>
        <w:ind w:left="360" w:firstLine="348"/>
        <w:jc w:val="both"/>
        <w:rPr>
          <w:rFonts w:ascii="Century" w:hAnsi="Century"/>
          <w:sz w:val="24"/>
          <w:szCs w:val="24"/>
        </w:rPr>
      </w:pPr>
      <w:r>
        <w:rPr>
          <w:rFonts w:ascii="Century" w:hAnsi="Century"/>
          <w:sz w:val="24"/>
          <w:szCs w:val="24"/>
        </w:rPr>
        <w:t>Pro</w:t>
      </w:r>
      <w:r w:rsidR="00D82EB2">
        <w:rPr>
          <w:rFonts w:ascii="Century" w:hAnsi="Century"/>
          <w:sz w:val="24"/>
          <w:szCs w:val="24"/>
        </w:rPr>
        <w:t xml:space="preserve">jekt będzie realizowany </w:t>
      </w:r>
      <w:r w:rsidR="007714F0">
        <w:rPr>
          <w:rFonts w:ascii="Century" w:hAnsi="Century"/>
          <w:sz w:val="24"/>
          <w:szCs w:val="24"/>
        </w:rPr>
        <w:t xml:space="preserve">w dwóch częściach. </w:t>
      </w:r>
      <w:r>
        <w:rPr>
          <w:rFonts w:ascii="Century" w:hAnsi="Century"/>
          <w:sz w:val="24"/>
          <w:szCs w:val="24"/>
        </w:rPr>
        <w:t xml:space="preserve">Pierwsza </w:t>
      </w:r>
      <w:r w:rsidR="007714F0">
        <w:rPr>
          <w:rFonts w:ascii="Century" w:hAnsi="Century"/>
          <w:sz w:val="24"/>
          <w:szCs w:val="24"/>
        </w:rPr>
        <w:t>z nich</w:t>
      </w:r>
      <w:r>
        <w:rPr>
          <w:rFonts w:ascii="Century" w:hAnsi="Century"/>
          <w:sz w:val="24"/>
          <w:szCs w:val="24"/>
        </w:rPr>
        <w:t xml:space="preserve"> będzie realizowana w Przedszkolu Samorządowym Nr 1 w Dobczycach</w:t>
      </w:r>
      <w:r w:rsidR="007714F0">
        <w:rPr>
          <w:rFonts w:ascii="Century" w:hAnsi="Century"/>
          <w:sz w:val="24"/>
          <w:szCs w:val="24"/>
        </w:rPr>
        <w:t xml:space="preserve"> i dotyczy </w:t>
      </w:r>
      <w:r w:rsidR="00C05871">
        <w:rPr>
          <w:rFonts w:ascii="Century" w:hAnsi="Century"/>
          <w:sz w:val="24"/>
          <w:szCs w:val="24"/>
        </w:rPr>
        <w:t xml:space="preserve">zajęć z zakresu edukacji </w:t>
      </w:r>
      <w:r w:rsidR="00FF4CBB">
        <w:rPr>
          <w:rFonts w:ascii="Century" w:hAnsi="Century"/>
          <w:sz w:val="24"/>
          <w:szCs w:val="24"/>
        </w:rPr>
        <w:t>kulturowej</w:t>
      </w:r>
      <w:r w:rsidR="00C05871">
        <w:rPr>
          <w:rFonts w:ascii="Century" w:hAnsi="Century"/>
          <w:sz w:val="24"/>
          <w:szCs w:val="24"/>
        </w:rPr>
        <w:t xml:space="preserve"> (rozmowa, pogadanka, prezentacja, przedstawienie </w:t>
      </w:r>
      <w:r w:rsidR="00FF4CBB">
        <w:rPr>
          <w:rFonts w:ascii="Century" w:hAnsi="Century"/>
          <w:sz w:val="24"/>
          <w:szCs w:val="24"/>
        </w:rPr>
        <w:t xml:space="preserve">zasad czy norm społecznych obowiązujących wdanym miejscu). </w:t>
      </w:r>
      <w:r w:rsidR="007714F0" w:rsidRPr="00C05871">
        <w:rPr>
          <w:rFonts w:ascii="Century" w:hAnsi="Century"/>
          <w:sz w:val="24"/>
          <w:szCs w:val="24"/>
        </w:rPr>
        <w:t>Druga część dotyczy cyklicznych - comiesięcz</w:t>
      </w:r>
      <w:r w:rsidR="00C05871">
        <w:rPr>
          <w:rFonts w:ascii="Century" w:hAnsi="Century"/>
          <w:sz w:val="24"/>
          <w:szCs w:val="24"/>
        </w:rPr>
        <w:t>nych wyjść w miejsca</w:t>
      </w:r>
      <w:r w:rsidR="00E570C1">
        <w:rPr>
          <w:rFonts w:ascii="Century" w:hAnsi="Century"/>
          <w:sz w:val="24"/>
          <w:szCs w:val="24"/>
        </w:rPr>
        <w:t>, gdzie obowiązują określone zasady zachow</w:t>
      </w:r>
      <w:r w:rsidR="00A64488">
        <w:rPr>
          <w:rFonts w:ascii="Century" w:hAnsi="Century"/>
          <w:sz w:val="24"/>
          <w:szCs w:val="24"/>
        </w:rPr>
        <w:t>yw</w:t>
      </w:r>
      <w:r w:rsidR="00E570C1">
        <w:rPr>
          <w:rFonts w:ascii="Century" w:hAnsi="Century"/>
          <w:sz w:val="24"/>
          <w:szCs w:val="24"/>
        </w:rPr>
        <w:t xml:space="preserve">ania się z jednoczesnym zwróceniem uwagi na rozwijanie kultury osobistej. </w:t>
      </w:r>
      <w:r w:rsidR="00C05871">
        <w:rPr>
          <w:rFonts w:ascii="Century" w:hAnsi="Century"/>
          <w:sz w:val="24"/>
          <w:szCs w:val="24"/>
        </w:rPr>
        <w:t xml:space="preserve"> </w:t>
      </w:r>
    </w:p>
    <w:p w:rsidR="00F11E4F" w:rsidRDefault="00F11E4F" w:rsidP="007714F0">
      <w:pPr>
        <w:pStyle w:val="Akapitzlist"/>
        <w:ind w:left="360"/>
        <w:jc w:val="both"/>
        <w:rPr>
          <w:rFonts w:ascii="Century" w:hAnsi="Century"/>
          <w:sz w:val="24"/>
          <w:szCs w:val="24"/>
        </w:rPr>
      </w:pPr>
    </w:p>
    <w:p w:rsidR="00F40B61" w:rsidRDefault="00F11E4F" w:rsidP="00821ACF">
      <w:pPr>
        <w:pStyle w:val="Akapitzlist"/>
        <w:ind w:left="360"/>
        <w:jc w:val="both"/>
        <w:rPr>
          <w:rFonts w:ascii="Century" w:hAnsi="Century"/>
          <w:sz w:val="24"/>
          <w:szCs w:val="24"/>
        </w:rPr>
      </w:pPr>
      <w:r w:rsidRPr="007714F0">
        <w:rPr>
          <w:rFonts w:ascii="Century" w:hAnsi="Century"/>
          <w:sz w:val="24"/>
          <w:szCs w:val="24"/>
        </w:rPr>
        <w:t>.</w:t>
      </w:r>
      <w:r w:rsidR="005266C0" w:rsidRPr="007714F0">
        <w:rPr>
          <w:rFonts w:ascii="Century" w:hAnsi="Century"/>
          <w:sz w:val="24"/>
          <w:szCs w:val="24"/>
        </w:rPr>
        <w:t xml:space="preserve"> </w:t>
      </w:r>
    </w:p>
    <w:p w:rsidR="00E570C1" w:rsidRDefault="00E570C1" w:rsidP="00821ACF">
      <w:pPr>
        <w:pStyle w:val="Akapitzlist"/>
        <w:ind w:left="360"/>
        <w:jc w:val="both"/>
        <w:rPr>
          <w:rFonts w:ascii="Century" w:hAnsi="Century"/>
          <w:sz w:val="24"/>
          <w:szCs w:val="24"/>
        </w:rPr>
      </w:pPr>
    </w:p>
    <w:p w:rsidR="00E570C1" w:rsidRDefault="00E570C1" w:rsidP="00821ACF">
      <w:pPr>
        <w:pStyle w:val="Akapitzlist"/>
        <w:ind w:left="360"/>
        <w:jc w:val="both"/>
        <w:rPr>
          <w:rFonts w:ascii="Century" w:hAnsi="Century"/>
          <w:sz w:val="24"/>
          <w:szCs w:val="24"/>
        </w:rPr>
      </w:pPr>
    </w:p>
    <w:p w:rsidR="00E570C1" w:rsidRDefault="00E570C1" w:rsidP="00821ACF">
      <w:pPr>
        <w:pStyle w:val="Akapitzlist"/>
        <w:ind w:left="360"/>
        <w:jc w:val="both"/>
        <w:rPr>
          <w:rFonts w:ascii="Century" w:hAnsi="Century"/>
          <w:sz w:val="24"/>
          <w:szCs w:val="24"/>
        </w:rPr>
      </w:pPr>
    </w:p>
    <w:p w:rsidR="00E570C1" w:rsidRDefault="00E570C1" w:rsidP="00821ACF">
      <w:pPr>
        <w:pStyle w:val="Akapitzlist"/>
        <w:ind w:left="360"/>
        <w:jc w:val="both"/>
        <w:rPr>
          <w:rFonts w:ascii="Century" w:hAnsi="Century"/>
          <w:sz w:val="24"/>
          <w:szCs w:val="24"/>
        </w:rPr>
      </w:pPr>
    </w:p>
    <w:p w:rsidR="00E570C1" w:rsidRPr="00821ACF" w:rsidRDefault="00E570C1" w:rsidP="00821ACF">
      <w:pPr>
        <w:pStyle w:val="Akapitzlist"/>
        <w:ind w:left="360"/>
        <w:jc w:val="both"/>
        <w:rPr>
          <w:rFonts w:ascii="Century" w:hAnsi="Century"/>
          <w:sz w:val="24"/>
          <w:szCs w:val="24"/>
        </w:rPr>
      </w:pPr>
    </w:p>
    <w:p w:rsidR="00F40B61" w:rsidRDefault="00F40B61" w:rsidP="003073F5">
      <w:pPr>
        <w:pStyle w:val="Akapitzlist"/>
        <w:ind w:left="360"/>
        <w:rPr>
          <w:rFonts w:ascii="Century" w:hAnsi="Century"/>
          <w:sz w:val="24"/>
          <w:szCs w:val="24"/>
        </w:rPr>
      </w:pPr>
    </w:p>
    <w:p w:rsidR="00E43429" w:rsidRPr="00E43429" w:rsidRDefault="00B476BB" w:rsidP="00E43429">
      <w:pPr>
        <w:pStyle w:val="Akapitzlist"/>
        <w:numPr>
          <w:ilvl w:val="0"/>
          <w:numId w:val="2"/>
        </w:numPr>
        <w:ind w:left="0"/>
        <w:jc w:val="center"/>
        <w:rPr>
          <w:rFonts w:ascii="Century" w:hAnsi="Century"/>
          <w:b/>
          <w:sz w:val="24"/>
          <w:szCs w:val="24"/>
        </w:rPr>
      </w:pPr>
      <w:r w:rsidRPr="00481FDF">
        <w:rPr>
          <w:rFonts w:ascii="Century" w:hAnsi="Century"/>
          <w:b/>
          <w:sz w:val="24"/>
          <w:szCs w:val="24"/>
        </w:rPr>
        <w:lastRenderedPageBreak/>
        <w:t xml:space="preserve">Harmonogram </w:t>
      </w:r>
      <w:r w:rsidR="00FF365B">
        <w:rPr>
          <w:rFonts w:ascii="Century" w:hAnsi="Century"/>
          <w:b/>
          <w:sz w:val="24"/>
          <w:szCs w:val="24"/>
        </w:rPr>
        <w:t>wyjść (orientacyjny)</w:t>
      </w:r>
    </w:p>
    <w:p w:rsidR="00E570C1" w:rsidRDefault="00E570C1" w:rsidP="00E570C1">
      <w:pPr>
        <w:pStyle w:val="Akapitzlist"/>
        <w:ind w:left="0"/>
        <w:rPr>
          <w:rFonts w:ascii="Century" w:hAnsi="Century"/>
          <w:b/>
          <w:sz w:val="24"/>
          <w:szCs w:val="24"/>
        </w:rPr>
      </w:pPr>
    </w:p>
    <w:tbl>
      <w:tblPr>
        <w:tblStyle w:val="Tabela-Siatka"/>
        <w:tblW w:w="8897" w:type="dxa"/>
        <w:tblLook w:val="04A0" w:firstRow="1" w:lastRow="0" w:firstColumn="1" w:lastColumn="0" w:noHBand="0" w:noVBand="1"/>
      </w:tblPr>
      <w:tblGrid>
        <w:gridCol w:w="8897"/>
      </w:tblGrid>
      <w:tr w:rsidR="00E570C1" w:rsidTr="008C27C5">
        <w:tc>
          <w:tcPr>
            <w:tcW w:w="8897" w:type="dxa"/>
            <w:shd w:val="clear" w:color="auto" w:fill="4F81BD" w:themeFill="accent1"/>
          </w:tcPr>
          <w:p w:rsidR="00E570C1" w:rsidRPr="008C27C5" w:rsidRDefault="00E570C1" w:rsidP="00942E8B">
            <w:pPr>
              <w:pStyle w:val="Akapitzlist"/>
              <w:ind w:left="0"/>
              <w:jc w:val="center"/>
              <w:rPr>
                <w:rFonts w:ascii="Century" w:hAnsi="Century"/>
                <w:b/>
                <w:color w:val="FFFFFF" w:themeColor="background1"/>
                <w:sz w:val="24"/>
                <w:szCs w:val="24"/>
              </w:rPr>
            </w:pPr>
            <w:r w:rsidRPr="008C27C5">
              <w:rPr>
                <w:rFonts w:ascii="Century" w:hAnsi="Century"/>
                <w:b/>
                <w:color w:val="FFFFFF" w:themeColor="background1"/>
                <w:sz w:val="24"/>
                <w:szCs w:val="24"/>
              </w:rPr>
              <w:t xml:space="preserve">SKLEP </w:t>
            </w:r>
          </w:p>
        </w:tc>
      </w:tr>
      <w:tr w:rsidR="00E570C1" w:rsidTr="00942E8B">
        <w:tc>
          <w:tcPr>
            <w:tcW w:w="8897" w:type="dxa"/>
          </w:tcPr>
          <w:p w:rsidR="00E570C1" w:rsidRPr="005266C0" w:rsidRDefault="00E570C1" w:rsidP="00942E8B">
            <w:pPr>
              <w:pStyle w:val="Akapitzlist"/>
              <w:ind w:left="0"/>
              <w:jc w:val="center"/>
              <w:rPr>
                <w:rFonts w:ascii="Century" w:hAnsi="Century"/>
                <w:b/>
                <w:sz w:val="20"/>
                <w:szCs w:val="20"/>
              </w:rPr>
            </w:pPr>
            <w:r>
              <w:rPr>
                <w:rFonts w:ascii="Century" w:hAnsi="Century"/>
                <w:b/>
                <w:sz w:val="20"/>
                <w:szCs w:val="20"/>
              </w:rPr>
              <w:t>PAŹDZIERNIK 2023</w:t>
            </w:r>
          </w:p>
        </w:tc>
      </w:tr>
      <w:tr w:rsidR="00E570C1" w:rsidTr="00942E8B">
        <w:tc>
          <w:tcPr>
            <w:tcW w:w="8897" w:type="dxa"/>
          </w:tcPr>
          <w:p w:rsidR="00E570C1" w:rsidRPr="00E570C1" w:rsidRDefault="00E570C1" w:rsidP="00E570C1">
            <w:pPr>
              <w:pStyle w:val="Akapitzlist"/>
              <w:numPr>
                <w:ilvl w:val="0"/>
                <w:numId w:val="9"/>
              </w:numPr>
              <w:rPr>
                <w:rFonts w:ascii="Century" w:hAnsi="Century"/>
                <w:sz w:val="24"/>
                <w:szCs w:val="24"/>
              </w:rPr>
            </w:pPr>
            <w:r w:rsidRPr="00E570C1">
              <w:rPr>
                <w:rFonts w:ascii="Century" w:hAnsi="Century"/>
                <w:i/>
                <w:sz w:val="24"/>
                <w:szCs w:val="24"/>
              </w:rPr>
              <w:t xml:space="preserve">Jak </w:t>
            </w:r>
            <w:r w:rsidR="00942E8B">
              <w:rPr>
                <w:rFonts w:ascii="Century" w:hAnsi="Century"/>
                <w:i/>
                <w:sz w:val="24"/>
                <w:szCs w:val="24"/>
              </w:rPr>
              <w:t>zachowywać</w:t>
            </w:r>
            <w:r w:rsidRPr="00E570C1">
              <w:rPr>
                <w:rFonts w:ascii="Century" w:hAnsi="Century"/>
                <w:i/>
                <w:sz w:val="24"/>
                <w:szCs w:val="24"/>
              </w:rPr>
              <w:t xml:space="preserve"> się w sklepie?</w:t>
            </w:r>
            <w:r>
              <w:rPr>
                <w:rFonts w:ascii="Century" w:hAnsi="Century"/>
                <w:sz w:val="24"/>
                <w:szCs w:val="24"/>
              </w:rPr>
              <w:t xml:space="preserve"> - pogadanka</w:t>
            </w:r>
            <w:r w:rsidRPr="00E570C1">
              <w:rPr>
                <w:rFonts w:ascii="Century" w:hAnsi="Century"/>
                <w:sz w:val="24"/>
                <w:szCs w:val="24"/>
              </w:rPr>
              <w:t xml:space="preserve"> z dziećmi na temat </w:t>
            </w:r>
            <w:r>
              <w:rPr>
                <w:rFonts w:ascii="Century" w:hAnsi="Century"/>
                <w:sz w:val="24"/>
                <w:szCs w:val="24"/>
              </w:rPr>
              <w:t>zasad zachowania się w sklepie.</w:t>
            </w:r>
            <w:r w:rsidRPr="00E570C1">
              <w:rPr>
                <w:rFonts w:ascii="Century" w:hAnsi="Century"/>
                <w:sz w:val="24"/>
                <w:szCs w:val="24"/>
              </w:rPr>
              <w:t xml:space="preserve"> </w:t>
            </w:r>
          </w:p>
          <w:p w:rsidR="00E570C1" w:rsidRDefault="00707049" w:rsidP="00942E8B">
            <w:pPr>
              <w:pStyle w:val="Akapitzlist"/>
              <w:numPr>
                <w:ilvl w:val="0"/>
                <w:numId w:val="9"/>
              </w:numPr>
              <w:rPr>
                <w:rFonts w:ascii="Century" w:hAnsi="Century"/>
                <w:sz w:val="24"/>
                <w:szCs w:val="24"/>
              </w:rPr>
            </w:pPr>
            <w:r>
              <w:rPr>
                <w:rFonts w:ascii="Century" w:hAnsi="Century"/>
                <w:i/>
                <w:sz w:val="24"/>
                <w:szCs w:val="24"/>
              </w:rPr>
              <w:t>Z</w:t>
            </w:r>
            <w:r w:rsidRPr="00707049">
              <w:rPr>
                <w:rFonts w:ascii="Century" w:hAnsi="Century"/>
                <w:i/>
                <w:sz w:val="24"/>
                <w:szCs w:val="24"/>
              </w:rPr>
              <w:t>wroty grzecznościowe</w:t>
            </w:r>
            <w:r>
              <w:rPr>
                <w:rFonts w:ascii="Century" w:hAnsi="Century"/>
                <w:sz w:val="24"/>
                <w:szCs w:val="24"/>
              </w:rPr>
              <w:t xml:space="preserve"> – tworzenie mapy pojęciowej</w:t>
            </w:r>
          </w:p>
          <w:p w:rsidR="00E570C1" w:rsidRDefault="00E570C1" w:rsidP="00942E8B">
            <w:pPr>
              <w:pStyle w:val="Akapitzlist"/>
              <w:numPr>
                <w:ilvl w:val="0"/>
                <w:numId w:val="9"/>
              </w:numPr>
              <w:rPr>
                <w:rFonts w:ascii="Century" w:hAnsi="Century"/>
                <w:sz w:val="24"/>
                <w:szCs w:val="24"/>
              </w:rPr>
            </w:pPr>
            <w:r>
              <w:rPr>
                <w:rFonts w:ascii="Century" w:hAnsi="Century"/>
                <w:sz w:val="24"/>
                <w:szCs w:val="24"/>
              </w:rPr>
              <w:t xml:space="preserve">Wyjście do </w:t>
            </w:r>
            <w:r w:rsidR="00707049">
              <w:rPr>
                <w:rFonts w:ascii="Century" w:hAnsi="Century"/>
                <w:sz w:val="24"/>
                <w:szCs w:val="24"/>
              </w:rPr>
              <w:t>Centrum Zakupowego JAN w Dobczycach na ulicy Mostowej.</w:t>
            </w:r>
            <w:r>
              <w:rPr>
                <w:rFonts w:ascii="Century" w:hAnsi="Century"/>
                <w:sz w:val="24"/>
                <w:szCs w:val="24"/>
              </w:rPr>
              <w:t xml:space="preserve"> </w:t>
            </w:r>
          </w:p>
          <w:p w:rsidR="00E570C1" w:rsidRPr="00843AD1" w:rsidRDefault="00707049" w:rsidP="00942E8B">
            <w:pPr>
              <w:pStyle w:val="Akapitzlist"/>
              <w:numPr>
                <w:ilvl w:val="0"/>
                <w:numId w:val="9"/>
              </w:numPr>
              <w:rPr>
                <w:rFonts w:ascii="Century" w:hAnsi="Century"/>
                <w:sz w:val="24"/>
                <w:szCs w:val="24"/>
              </w:rPr>
            </w:pPr>
            <w:r>
              <w:rPr>
                <w:rFonts w:ascii="Century" w:hAnsi="Century"/>
                <w:sz w:val="24"/>
                <w:szCs w:val="24"/>
              </w:rPr>
              <w:t>Wspólne zrobienie zakupów z jednoczesnym zwróceniem uwagi na wcześniej omawiane zasady zachowania się.</w:t>
            </w:r>
          </w:p>
          <w:p w:rsidR="00E570C1" w:rsidRPr="00E116D3" w:rsidRDefault="00E570C1" w:rsidP="00942E8B">
            <w:pPr>
              <w:pStyle w:val="Akapitzlist"/>
              <w:numPr>
                <w:ilvl w:val="0"/>
                <w:numId w:val="9"/>
              </w:numPr>
              <w:rPr>
                <w:rFonts w:ascii="Century" w:hAnsi="Century"/>
                <w:sz w:val="24"/>
                <w:szCs w:val="24"/>
              </w:rPr>
            </w:pPr>
            <w:r>
              <w:rPr>
                <w:rFonts w:ascii="Century" w:hAnsi="Century"/>
                <w:sz w:val="24"/>
                <w:szCs w:val="24"/>
              </w:rPr>
              <w:t xml:space="preserve">Zabawa „w sklep” w sali przedszkolnej. </w:t>
            </w:r>
          </w:p>
          <w:p w:rsidR="00E570C1" w:rsidRPr="00CF026B" w:rsidRDefault="00E570C1" w:rsidP="00942E8B">
            <w:pPr>
              <w:pStyle w:val="Akapitzlist"/>
              <w:ind w:left="360"/>
              <w:rPr>
                <w:rFonts w:ascii="Century" w:hAnsi="Century"/>
                <w:sz w:val="24"/>
                <w:szCs w:val="24"/>
              </w:rPr>
            </w:pPr>
          </w:p>
        </w:tc>
      </w:tr>
      <w:tr w:rsidR="00E570C1" w:rsidTr="008C27C5">
        <w:tc>
          <w:tcPr>
            <w:tcW w:w="8897" w:type="dxa"/>
            <w:shd w:val="clear" w:color="auto" w:fill="4F81BD" w:themeFill="accent1"/>
          </w:tcPr>
          <w:p w:rsidR="00E570C1" w:rsidRPr="008C27C5" w:rsidRDefault="00707049" w:rsidP="00942E8B">
            <w:pPr>
              <w:pStyle w:val="Akapitzlist"/>
              <w:ind w:left="360"/>
              <w:jc w:val="center"/>
              <w:rPr>
                <w:rFonts w:ascii="Century" w:hAnsi="Century"/>
                <w:b/>
                <w:color w:val="FFFFFF" w:themeColor="background1"/>
                <w:sz w:val="24"/>
                <w:szCs w:val="24"/>
              </w:rPr>
            </w:pPr>
            <w:r w:rsidRPr="008C27C5">
              <w:rPr>
                <w:rFonts w:ascii="Century" w:hAnsi="Century"/>
                <w:b/>
                <w:color w:val="FFFFFF" w:themeColor="background1"/>
                <w:sz w:val="24"/>
                <w:szCs w:val="24"/>
              </w:rPr>
              <w:t xml:space="preserve">KOŚCIÓŁ </w:t>
            </w:r>
          </w:p>
        </w:tc>
      </w:tr>
      <w:tr w:rsidR="00E570C1" w:rsidTr="00942E8B">
        <w:tc>
          <w:tcPr>
            <w:tcW w:w="8897" w:type="dxa"/>
          </w:tcPr>
          <w:p w:rsidR="00E570C1" w:rsidRPr="005266C0" w:rsidRDefault="00707049" w:rsidP="00942E8B">
            <w:pPr>
              <w:pStyle w:val="Akapitzlist"/>
              <w:ind w:left="360"/>
              <w:jc w:val="center"/>
              <w:rPr>
                <w:rFonts w:ascii="Century" w:hAnsi="Century"/>
                <w:b/>
                <w:sz w:val="20"/>
                <w:szCs w:val="20"/>
              </w:rPr>
            </w:pPr>
            <w:r>
              <w:rPr>
                <w:rFonts w:ascii="Century" w:hAnsi="Century"/>
                <w:b/>
                <w:sz w:val="20"/>
                <w:szCs w:val="20"/>
              </w:rPr>
              <w:t>LISTOPAD</w:t>
            </w:r>
            <w:r w:rsidR="00E570C1">
              <w:rPr>
                <w:rFonts w:ascii="Century" w:hAnsi="Century"/>
                <w:b/>
                <w:sz w:val="20"/>
                <w:szCs w:val="20"/>
              </w:rPr>
              <w:t xml:space="preserve"> 2023</w:t>
            </w:r>
          </w:p>
        </w:tc>
      </w:tr>
      <w:tr w:rsidR="00E570C1" w:rsidTr="00942E8B">
        <w:tc>
          <w:tcPr>
            <w:tcW w:w="8897" w:type="dxa"/>
          </w:tcPr>
          <w:p w:rsidR="00E570C1" w:rsidRPr="00707049" w:rsidRDefault="00707049" w:rsidP="00942E8B">
            <w:pPr>
              <w:pStyle w:val="Akapitzlist"/>
              <w:numPr>
                <w:ilvl w:val="0"/>
                <w:numId w:val="10"/>
              </w:numPr>
              <w:rPr>
                <w:rFonts w:ascii="Century" w:hAnsi="Century"/>
                <w:sz w:val="24"/>
                <w:szCs w:val="24"/>
              </w:rPr>
            </w:pPr>
            <w:r>
              <w:rPr>
                <w:rFonts w:ascii="Century" w:hAnsi="Century"/>
                <w:i/>
                <w:sz w:val="24"/>
                <w:szCs w:val="24"/>
              </w:rPr>
              <w:t>J</w:t>
            </w:r>
            <w:r w:rsidR="00942E8B">
              <w:rPr>
                <w:rFonts w:ascii="Century" w:hAnsi="Century"/>
                <w:i/>
                <w:sz w:val="24"/>
                <w:szCs w:val="24"/>
              </w:rPr>
              <w:t>ak zachowywa</w:t>
            </w:r>
            <w:r>
              <w:rPr>
                <w:rFonts w:ascii="Century" w:hAnsi="Century"/>
                <w:i/>
                <w:sz w:val="24"/>
                <w:szCs w:val="24"/>
              </w:rPr>
              <w:t xml:space="preserve">ć się w kościele? – </w:t>
            </w:r>
            <w:r w:rsidRPr="00707049">
              <w:rPr>
                <w:rFonts w:ascii="Century" w:hAnsi="Century"/>
                <w:sz w:val="24"/>
                <w:szCs w:val="24"/>
              </w:rPr>
              <w:t>pogadanka z dziećmi  na temat zasad zachowania się w kościele.</w:t>
            </w:r>
          </w:p>
          <w:p w:rsidR="00E570C1" w:rsidRDefault="00E570C1" w:rsidP="00942E8B">
            <w:pPr>
              <w:pStyle w:val="Akapitzlist"/>
              <w:numPr>
                <w:ilvl w:val="0"/>
                <w:numId w:val="10"/>
              </w:numPr>
              <w:rPr>
                <w:rFonts w:ascii="Century" w:hAnsi="Century"/>
                <w:sz w:val="24"/>
                <w:szCs w:val="24"/>
              </w:rPr>
            </w:pPr>
            <w:r>
              <w:rPr>
                <w:rFonts w:ascii="Century" w:hAnsi="Century"/>
                <w:i/>
                <w:sz w:val="24"/>
                <w:szCs w:val="24"/>
              </w:rPr>
              <w:t>„</w:t>
            </w:r>
            <w:r w:rsidR="00707049">
              <w:rPr>
                <w:rFonts w:ascii="Century" w:hAnsi="Century"/>
                <w:i/>
                <w:sz w:val="24"/>
                <w:szCs w:val="24"/>
              </w:rPr>
              <w:t xml:space="preserve">Cisza” </w:t>
            </w:r>
            <w:r>
              <w:rPr>
                <w:rFonts w:ascii="Century" w:hAnsi="Century"/>
                <w:i/>
                <w:sz w:val="24"/>
                <w:szCs w:val="24"/>
              </w:rPr>
              <w:t xml:space="preserve"> -</w:t>
            </w:r>
            <w:r>
              <w:rPr>
                <w:rFonts w:ascii="Century" w:hAnsi="Century"/>
                <w:sz w:val="24"/>
                <w:szCs w:val="24"/>
              </w:rPr>
              <w:t xml:space="preserve"> opowiedz mi o n</w:t>
            </w:r>
            <w:r w:rsidR="00707049">
              <w:rPr>
                <w:rFonts w:ascii="Century" w:hAnsi="Century"/>
                <w:sz w:val="24"/>
                <w:szCs w:val="24"/>
              </w:rPr>
              <w:t>iej: dlaczego jest ważna, jak ją „zbudować”.</w:t>
            </w:r>
          </w:p>
          <w:p w:rsidR="00707049" w:rsidRPr="00707049" w:rsidRDefault="00707049" w:rsidP="00942E8B">
            <w:pPr>
              <w:pStyle w:val="Akapitzlist"/>
              <w:numPr>
                <w:ilvl w:val="0"/>
                <w:numId w:val="10"/>
              </w:numPr>
              <w:rPr>
                <w:rFonts w:ascii="Century" w:hAnsi="Century"/>
                <w:sz w:val="24"/>
                <w:szCs w:val="24"/>
              </w:rPr>
            </w:pPr>
            <w:r w:rsidRPr="00707049">
              <w:rPr>
                <w:rFonts w:ascii="Century" w:hAnsi="Century"/>
                <w:sz w:val="24"/>
                <w:szCs w:val="24"/>
              </w:rPr>
              <w:t>Zabawa</w:t>
            </w:r>
            <w:r>
              <w:rPr>
                <w:rFonts w:ascii="Century" w:hAnsi="Century"/>
                <w:i/>
                <w:sz w:val="24"/>
                <w:szCs w:val="24"/>
              </w:rPr>
              <w:t xml:space="preserve"> „Budujemy ciszę”.</w:t>
            </w:r>
          </w:p>
          <w:p w:rsidR="00707049" w:rsidRPr="00707049" w:rsidRDefault="00707049" w:rsidP="00942E8B">
            <w:pPr>
              <w:pStyle w:val="Akapitzlist"/>
              <w:numPr>
                <w:ilvl w:val="0"/>
                <w:numId w:val="10"/>
              </w:numPr>
              <w:rPr>
                <w:rFonts w:ascii="Century" w:hAnsi="Century"/>
                <w:sz w:val="24"/>
                <w:szCs w:val="24"/>
              </w:rPr>
            </w:pPr>
            <w:r w:rsidRPr="00707049">
              <w:rPr>
                <w:rFonts w:ascii="Century" w:hAnsi="Century"/>
                <w:sz w:val="24"/>
                <w:szCs w:val="24"/>
              </w:rPr>
              <w:t>Wyjście do Kościoła pw. Matki Bożej Wspomożenia Wiernych w Dobczycach.</w:t>
            </w:r>
          </w:p>
          <w:p w:rsidR="00E570C1" w:rsidRPr="00E116D3" w:rsidRDefault="00707049" w:rsidP="00942E8B">
            <w:pPr>
              <w:pStyle w:val="Akapitzlist"/>
              <w:numPr>
                <w:ilvl w:val="0"/>
                <w:numId w:val="10"/>
              </w:numPr>
              <w:rPr>
                <w:rFonts w:ascii="Century" w:hAnsi="Century"/>
                <w:sz w:val="24"/>
                <w:szCs w:val="24"/>
              </w:rPr>
            </w:pPr>
            <w:r>
              <w:rPr>
                <w:rFonts w:ascii="Century" w:hAnsi="Century"/>
                <w:sz w:val="24"/>
                <w:szCs w:val="24"/>
              </w:rPr>
              <w:t xml:space="preserve">Wspólna chwila „adoracji” w ciszy, ze zwróceniem uwagi na wcześniej omawiane zasady zachowania się w kościele, poszanowanie dla innych osób będących w kościele. </w:t>
            </w:r>
          </w:p>
          <w:p w:rsidR="00E570C1" w:rsidRPr="00023487" w:rsidRDefault="00E570C1" w:rsidP="00942E8B">
            <w:pPr>
              <w:rPr>
                <w:rFonts w:ascii="Century" w:hAnsi="Century"/>
                <w:sz w:val="24"/>
                <w:szCs w:val="24"/>
              </w:rPr>
            </w:pPr>
          </w:p>
        </w:tc>
      </w:tr>
      <w:tr w:rsidR="00E570C1" w:rsidTr="008C27C5">
        <w:tc>
          <w:tcPr>
            <w:tcW w:w="8897" w:type="dxa"/>
            <w:shd w:val="clear" w:color="auto" w:fill="4F81BD" w:themeFill="accent1"/>
          </w:tcPr>
          <w:p w:rsidR="00E570C1" w:rsidRPr="008C27C5" w:rsidRDefault="00707049" w:rsidP="00707049">
            <w:pPr>
              <w:pStyle w:val="Akapitzlist"/>
              <w:ind w:left="708"/>
              <w:jc w:val="center"/>
              <w:rPr>
                <w:rFonts w:ascii="Century" w:hAnsi="Century"/>
                <w:b/>
                <w:color w:val="FFFFFF" w:themeColor="background1"/>
                <w:sz w:val="24"/>
                <w:szCs w:val="24"/>
              </w:rPr>
            </w:pPr>
            <w:r w:rsidRPr="008C27C5">
              <w:rPr>
                <w:rFonts w:ascii="Century" w:hAnsi="Century"/>
                <w:b/>
                <w:color w:val="FFFFFF" w:themeColor="background1"/>
                <w:sz w:val="24"/>
                <w:szCs w:val="24"/>
              </w:rPr>
              <w:t>URZĄD GMINY I MIASTA DOBCZYCE</w:t>
            </w:r>
          </w:p>
        </w:tc>
      </w:tr>
      <w:tr w:rsidR="00E570C1" w:rsidTr="00942E8B">
        <w:tc>
          <w:tcPr>
            <w:tcW w:w="8897" w:type="dxa"/>
          </w:tcPr>
          <w:p w:rsidR="00E570C1" w:rsidRPr="005266C0" w:rsidRDefault="00707049" w:rsidP="00942E8B">
            <w:pPr>
              <w:pStyle w:val="Akapitzlist"/>
              <w:ind w:left="0"/>
              <w:jc w:val="center"/>
              <w:rPr>
                <w:rFonts w:ascii="Century" w:hAnsi="Century"/>
                <w:b/>
                <w:sz w:val="20"/>
                <w:szCs w:val="20"/>
              </w:rPr>
            </w:pPr>
            <w:r>
              <w:rPr>
                <w:rFonts w:ascii="Century" w:hAnsi="Century"/>
                <w:b/>
                <w:sz w:val="20"/>
                <w:szCs w:val="20"/>
              </w:rPr>
              <w:t xml:space="preserve">GRUDZIEŃ </w:t>
            </w:r>
            <w:r w:rsidR="00E570C1">
              <w:rPr>
                <w:rFonts w:ascii="Century" w:hAnsi="Century"/>
                <w:b/>
                <w:sz w:val="20"/>
                <w:szCs w:val="20"/>
              </w:rPr>
              <w:t>2023</w:t>
            </w:r>
          </w:p>
        </w:tc>
      </w:tr>
      <w:tr w:rsidR="00E570C1" w:rsidTr="00942E8B">
        <w:trPr>
          <w:trHeight w:val="2192"/>
        </w:trPr>
        <w:tc>
          <w:tcPr>
            <w:tcW w:w="8897" w:type="dxa"/>
          </w:tcPr>
          <w:p w:rsidR="008C27C5" w:rsidRDefault="008C27C5" w:rsidP="008C27C5">
            <w:pPr>
              <w:pStyle w:val="Akapitzlist"/>
              <w:numPr>
                <w:ilvl w:val="0"/>
                <w:numId w:val="11"/>
              </w:numPr>
              <w:rPr>
                <w:rFonts w:ascii="Century" w:hAnsi="Century"/>
                <w:sz w:val="24"/>
                <w:szCs w:val="24"/>
              </w:rPr>
            </w:pPr>
            <w:r w:rsidRPr="008C27C5">
              <w:rPr>
                <w:rFonts w:ascii="Century" w:hAnsi="Century"/>
                <w:i/>
                <w:sz w:val="24"/>
                <w:szCs w:val="24"/>
              </w:rPr>
              <w:t>Bożonarodzeniowy savoir-vivre</w:t>
            </w:r>
            <w:r w:rsidRPr="008C27C5">
              <w:rPr>
                <w:rFonts w:ascii="Century" w:hAnsi="Century"/>
                <w:sz w:val="24"/>
                <w:szCs w:val="24"/>
              </w:rPr>
              <w:t>:</w:t>
            </w:r>
            <w:r>
              <w:rPr>
                <w:rFonts w:ascii="Century" w:hAnsi="Century"/>
                <w:sz w:val="24"/>
                <w:szCs w:val="24"/>
              </w:rPr>
              <w:t xml:space="preserve"> czyli rozmowa o zwyczajach i tradycjach świątecznych.</w:t>
            </w:r>
          </w:p>
          <w:p w:rsidR="00E570C1" w:rsidRPr="008C27C5" w:rsidRDefault="008C27C5" w:rsidP="008C27C5">
            <w:pPr>
              <w:pStyle w:val="Akapitzlist"/>
              <w:numPr>
                <w:ilvl w:val="0"/>
                <w:numId w:val="11"/>
              </w:numPr>
              <w:rPr>
                <w:rFonts w:ascii="Century" w:hAnsi="Century"/>
                <w:i/>
                <w:sz w:val="24"/>
                <w:szCs w:val="24"/>
              </w:rPr>
            </w:pPr>
            <w:r w:rsidRPr="008C27C5">
              <w:rPr>
                <w:rFonts w:ascii="Century" w:hAnsi="Century"/>
                <w:i/>
                <w:sz w:val="24"/>
                <w:szCs w:val="24"/>
              </w:rPr>
              <w:t>„</w:t>
            </w:r>
            <w:r>
              <w:rPr>
                <w:rFonts w:ascii="Century" w:hAnsi="Century"/>
                <w:i/>
                <w:sz w:val="24"/>
                <w:szCs w:val="24"/>
              </w:rPr>
              <w:t>Świąteczny prezent</w:t>
            </w:r>
            <w:r w:rsidRPr="008C27C5">
              <w:rPr>
                <w:rFonts w:ascii="Century" w:hAnsi="Century"/>
                <w:i/>
                <w:sz w:val="24"/>
                <w:szCs w:val="24"/>
              </w:rPr>
              <w:t xml:space="preserve">?” </w:t>
            </w:r>
            <w:r>
              <w:rPr>
                <w:rFonts w:ascii="Century" w:hAnsi="Century"/>
                <w:i/>
                <w:sz w:val="24"/>
                <w:szCs w:val="24"/>
              </w:rPr>
              <w:t>–tworzenie</w:t>
            </w:r>
            <w:r>
              <w:rPr>
                <w:rFonts w:ascii="Century" w:hAnsi="Century"/>
                <w:sz w:val="24"/>
                <w:szCs w:val="24"/>
              </w:rPr>
              <w:t xml:space="preserve"> z dziećmi „prezentu”/ kartki świątecznej z okazji Świąt Bożego Narodzenia.</w:t>
            </w:r>
          </w:p>
          <w:p w:rsidR="008C27C5" w:rsidRPr="008C27C5" w:rsidRDefault="008C27C5" w:rsidP="008C27C5">
            <w:pPr>
              <w:pStyle w:val="Akapitzlist"/>
              <w:numPr>
                <w:ilvl w:val="0"/>
                <w:numId w:val="11"/>
              </w:numPr>
              <w:rPr>
                <w:rFonts w:ascii="Century" w:hAnsi="Century"/>
                <w:sz w:val="24"/>
                <w:szCs w:val="24"/>
              </w:rPr>
            </w:pPr>
            <w:r w:rsidRPr="008C27C5">
              <w:rPr>
                <w:rFonts w:ascii="Century" w:hAnsi="Century"/>
                <w:sz w:val="24"/>
                <w:szCs w:val="24"/>
              </w:rPr>
              <w:t xml:space="preserve">Omówienie zasad </w:t>
            </w:r>
            <w:r>
              <w:rPr>
                <w:rFonts w:ascii="Century" w:hAnsi="Century"/>
                <w:sz w:val="24"/>
                <w:szCs w:val="24"/>
              </w:rPr>
              <w:t xml:space="preserve">kulturalnego </w:t>
            </w:r>
            <w:r w:rsidRPr="008C27C5">
              <w:rPr>
                <w:rFonts w:ascii="Century" w:hAnsi="Century"/>
                <w:sz w:val="24"/>
                <w:szCs w:val="24"/>
              </w:rPr>
              <w:t>zachowania się w urzędach</w:t>
            </w:r>
            <w:r>
              <w:rPr>
                <w:rFonts w:ascii="Century" w:hAnsi="Century"/>
                <w:sz w:val="24"/>
                <w:szCs w:val="24"/>
              </w:rPr>
              <w:t>.</w:t>
            </w:r>
          </w:p>
          <w:p w:rsidR="00E570C1" w:rsidRDefault="008C27C5" w:rsidP="00942E8B">
            <w:pPr>
              <w:pStyle w:val="Akapitzlist"/>
              <w:numPr>
                <w:ilvl w:val="0"/>
                <w:numId w:val="11"/>
              </w:numPr>
              <w:rPr>
                <w:rFonts w:ascii="Century" w:hAnsi="Century"/>
                <w:sz w:val="24"/>
                <w:szCs w:val="24"/>
              </w:rPr>
            </w:pPr>
            <w:r>
              <w:rPr>
                <w:rFonts w:ascii="Century" w:hAnsi="Century"/>
                <w:sz w:val="24"/>
                <w:szCs w:val="24"/>
              </w:rPr>
              <w:t>Wyjście do Urzędu Gminy i Miasta Dobczyce w celu złożenia życzeń świątecznych Burmistrzowi Gminy oraz jego zastępcy, a także innym pracownikom urzędu.</w:t>
            </w:r>
          </w:p>
          <w:p w:rsidR="00E570C1" w:rsidRPr="00CC5A2A" w:rsidRDefault="00E570C1" w:rsidP="00942E8B">
            <w:pPr>
              <w:rPr>
                <w:rFonts w:ascii="Century" w:hAnsi="Century"/>
                <w:sz w:val="24"/>
                <w:szCs w:val="24"/>
              </w:rPr>
            </w:pPr>
          </w:p>
        </w:tc>
      </w:tr>
      <w:tr w:rsidR="00E570C1" w:rsidTr="008C27C5">
        <w:tc>
          <w:tcPr>
            <w:tcW w:w="8897" w:type="dxa"/>
            <w:shd w:val="clear" w:color="auto" w:fill="4F81BD" w:themeFill="accent1"/>
          </w:tcPr>
          <w:p w:rsidR="00E570C1" w:rsidRPr="008C27C5" w:rsidRDefault="008C27C5" w:rsidP="00942E8B">
            <w:pPr>
              <w:pStyle w:val="Akapitzlist"/>
              <w:ind w:left="0"/>
              <w:jc w:val="center"/>
              <w:rPr>
                <w:rFonts w:ascii="Century" w:hAnsi="Century"/>
                <w:b/>
                <w:color w:val="FFFFFF" w:themeColor="background1"/>
                <w:sz w:val="24"/>
                <w:szCs w:val="24"/>
              </w:rPr>
            </w:pPr>
            <w:r>
              <w:rPr>
                <w:rFonts w:ascii="Century" w:hAnsi="Century"/>
                <w:b/>
                <w:color w:val="FFFFFF" w:themeColor="background1"/>
                <w:sz w:val="24"/>
                <w:szCs w:val="24"/>
              </w:rPr>
              <w:t xml:space="preserve">ISPINA </w:t>
            </w:r>
          </w:p>
        </w:tc>
      </w:tr>
      <w:tr w:rsidR="00E570C1" w:rsidTr="00942E8B">
        <w:trPr>
          <w:trHeight w:val="158"/>
        </w:trPr>
        <w:tc>
          <w:tcPr>
            <w:tcW w:w="8897" w:type="dxa"/>
          </w:tcPr>
          <w:p w:rsidR="00E570C1" w:rsidRPr="005266C0" w:rsidRDefault="008C27C5" w:rsidP="00942E8B">
            <w:pPr>
              <w:pStyle w:val="Akapitzlist"/>
              <w:ind w:left="0"/>
              <w:jc w:val="center"/>
              <w:rPr>
                <w:rFonts w:ascii="Century" w:hAnsi="Century"/>
                <w:b/>
                <w:sz w:val="20"/>
                <w:szCs w:val="20"/>
              </w:rPr>
            </w:pPr>
            <w:r>
              <w:rPr>
                <w:rFonts w:ascii="Century" w:hAnsi="Century"/>
                <w:b/>
                <w:sz w:val="20"/>
                <w:szCs w:val="20"/>
              </w:rPr>
              <w:t>STYCZEŃ/ LUTY</w:t>
            </w:r>
            <w:r w:rsidR="00E570C1">
              <w:rPr>
                <w:rFonts w:ascii="Century" w:hAnsi="Century"/>
                <w:b/>
                <w:sz w:val="20"/>
                <w:szCs w:val="20"/>
              </w:rPr>
              <w:t xml:space="preserve"> 2023</w:t>
            </w:r>
          </w:p>
        </w:tc>
      </w:tr>
      <w:tr w:rsidR="00E570C1" w:rsidTr="00942E8B">
        <w:tc>
          <w:tcPr>
            <w:tcW w:w="8897" w:type="dxa"/>
          </w:tcPr>
          <w:p w:rsidR="00E570C1" w:rsidRDefault="008C27C5" w:rsidP="00942E8B">
            <w:pPr>
              <w:pStyle w:val="Akapitzlist"/>
              <w:numPr>
                <w:ilvl w:val="0"/>
                <w:numId w:val="12"/>
              </w:numPr>
              <w:rPr>
                <w:rFonts w:ascii="Century" w:hAnsi="Century"/>
                <w:sz w:val="24"/>
                <w:szCs w:val="24"/>
              </w:rPr>
            </w:pPr>
            <w:r>
              <w:rPr>
                <w:rFonts w:ascii="Century" w:hAnsi="Century"/>
                <w:sz w:val="24"/>
                <w:szCs w:val="24"/>
              </w:rPr>
              <w:t>„</w:t>
            </w:r>
            <w:r w:rsidR="00E43429">
              <w:rPr>
                <w:rFonts w:ascii="Century" w:hAnsi="Century"/>
                <w:i/>
                <w:sz w:val="24"/>
                <w:szCs w:val="24"/>
              </w:rPr>
              <w:t>SZTUKA</w:t>
            </w:r>
            <w:r w:rsidRPr="008C27C5">
              <w:rPr>
                <w:rFonts w:ascii="Century" w:hAnsi="Century"/>
                <w:i/>
                <w:sz w:val="24"/>
                <w:szCs w:val="24"/>
              </w:rPr>
              <w:t>”</w:t>
            </w:r>
            <w:r>
              <w:rPr>
                <w:rFonts w:ascii="Century" w:hAnsi="Century"/>
                <w:sz w:val="24"/>
                <w:szCs w:val="24"/>
              </w:rPr>
              <w:t xml:space="preserve"> – tworzenie mapy pojęciowej</w:t>
            </w:r>
          </w:p>
          <w:p w:rsidR="008C27C5" w:rsidRDefault="008C27C5" w:rsidP="00942E8B">
            <w:pPr>
              <w:pStyle w:val="Akapitzlist"/>
              <w:numPr>
                <w:ilvl w:val="0"/>
                <w:numId w:val="12"/>
              </w:numPr>
              <w:rPr>
                <w:rFonts w:ascii="Century" w:hAnsi="Century"/>
                <w:sz w:val="24"/>
                <w:szCs w:val="24"/>
              </w:rPr>
            </w:pPr>
            <w:r>
              <w:rPr>
                <w:rFonts w:ascii="Century" w:hAnsi="Century"/>
                <w:sz w:val="24"/>
                <w:szCs w:val="24"/>
              </w:rPr>
              <w:t>„</w:t>
            </w:r>
            <w:r w:rsidRPr="00E43429">
              <w:rPr>
                <w:rFonts w:ascii="Century" w:hAnsi="Century"/>
                <w:i/>
                <w:sz w:val="24"/>
                <w:szCs w:val="24"/>
              </w:rPr>
              <w:t>Jak zachow</w:t>
            </w:r>
            <w:r w:rsidR="00942E8B">
              <w:rPr>
                <w:rFonts w:ascii="Century" w:hAnsi="Century"/>
                <w:i/>
                <w:sz w:val="24"/>
                <w:szCs w:val="24"/>
              </w:rPr>
              <w:t>yw</w:t>
            </w:r>
            <w:r w:rsidRPr="00E43429">
              <w:rPr>
                <w:rFonts w:ascii="Century" w:hAnsi="Century"/>
                <w:i/>
                <w:sz w:val="24"/>
                <w:szCs w:val="24"/>
              </w:rPr>
              <w:t xml:space="preserve">ać się </w:t>
            </w:r>
            <w:r w:rsidR="00E43429" w:rsidRPr="00E43429">
              <w:rPr>
                <w:rFonts w:ascii="Century" w:hAnsi="Century"/>
                <w:i/>
                <w:sz w:val="24"/>
                <w:szCs w:val="24"/>
              </w:rPr>
              <w:t>w galerii?”</w:t>
            </w:r>
            <w:r w:rsidR="00E43429">
              <w:rPr>
                <w:rFonts w:ascii="Century" w:hAnsi="Century"/>
                <w:sz w:val="24"/>
                <w:szCs w:val="24"/>
              </w:rPr>
              <w:t xml:space="preserve"> – pogadanka na temat zasad zachowania się w galerii sztuki.</w:t>
            </w:r>
          </w:p>
          <w:p w:rsidR="00E570C1" w:rsidRPr="00D84CF6" w:rsidRDefault="00E43429" w:rsidP="00942E8B">
            <w:pPr>
              <w:pStyle w:val="Akapitzlist"/>
              <w:numPr>
                <w:ilvl w:val="0"/>
                <w:numId w:val="12"/>
              </w:numPr>
              <w:rPr>
                <w:rFonts w:ascii="Century" w:hAnsi="Century"/>
                <w:sz w:val="24"/>
                <w:szCs w:val="24"/>
              </w:rPr>
            </w:pPr>
            <w:r>
              <w:rPr>
                <w:rFonts w:ascii="Century" w:hAnsi="Century"/>
                <w:sz w:val="24"/>
                <w:szCs w:val="24"/>
              </w:rPr>
              <w:t xml:space="preserve">Wyjście do Galerii Stowarzyszenia Inicjatyw Społecznych ISPINA  w celu obejrzenia wystawy prac z jednoczesnym zwróceniem uwagi na wcześniej przywołane zasady kulturalnego zachowania się. </w:t>
            </w:r>
          </w:p>
          <w:p w:rsidR="00E43429" w:rsidRPr="00A64488" w:rsidRDefault="00E43429" w:rsidP="00E43429">
            <w:pPr>
              <w:pStyle w:val="Akapitzlist"/>
              <w:numPr>
                <w:ilvl w:val="0"/>
                <w:numId w:val="12"/>
              </w:numPr>
              <w:rPr>
                <w:rFonts w:ascii="Century" w:hAnsi="Century"/>
                <w:sz w:val="24"/>
                <w:szCs w:val="24"/>
              </w:rPr>
            </w:pPr>
            <w:r>
              <w:rPr>
                <w:rFonts w:ascii="Century" w:hAnsi="Century"/>
                <w:sz w:val="24"/>
                <w:szCs w:val="24"/>
              </w:rPr>
              <w:t>„</w:t>
            </w:r>
            <w:r w:rsidR="0057622F">
              <w:rPr>
                <w:rFonts w:ascii="Century" w:hAnsi="Century"/>
                <w:i/>
                <w:sz w:val="24"/>
                <w:szCs w:val="24"/>
              </w:rPr>
              <w:t>M</w:t>
            </w:r>
            <w:r w:rsidRPr="00E43429">
              <w:rPr>
                <w:rFonts w:ascii="Century" w:hAnsi="Century"/>
                <w:i/>
                <w:sz w:val="24"/>
                <w:szCs w:val="24"/>
              </w:rPr>
              <w:t>alowanie muzyki</w:t>
            </w:r>
            <w:r>
              <w:rPr>
                <w:rFonts w:ascii="Century" w:hAnsi="Century"/>
                <w:sz w:val="24"/>
                <w:szCs w:val="24"/>
              </w:rPr>
              <w:t xml:space="preserve">” - malowanie </w:t>
            </w:r>
            <w:r w:rsidR="0057622F">
              <w:rPr>
                <w:rFonts w:ascii="Century" w:hAnsi="Century"/>
                <w:sz w:val="24"/>
                <w:szCs w:val="24"/>
              </w:rPr>
              <w:t>farbami</w:t>
            </w:r>
            <w:r>
              <w:rPr>
                <w:rFonts w:ascii="Century" w:hAnsi="Century"/>
                <w:sz w:val="24"/>
                <w:szCs w:val="24"/>
              </w:rPr>
              <w:t xml:space="preserve"> </w:t>
            </w:r>
            <w:r w:rsidR="0057622F">
              <w:rPr>
                <w:rFonts w:ascii="Century" w:hAnsi="Century"/>
                <w:sz w:val="24"/>
                <w:szCs w:val="24"/>
              </w:rPr>
              <w:t>przy akompaniamencie</w:t>
            </w:r>
            <w:r>
              <w:rPr>
                <w:rFonts w:ascii="Century" w:hAnsi="Century"/>
                <w:sz w:val="24"/>
                <w:szCs w:val="24"/>
              </w:rPr>
              <w:t xml:space="preserve"> utworów klasycznych, stworzenie wystawy prac – rozwijanie poczucia estetyki. </w:t>
            </w:r>
          </w:p>
          <w:p w:rsidR="00E43429" w:rsidRPr="00E43429" w:rsidRDefault="00E43429" w:rsidP="00E43429">
            <w:pPr>
              <w:rPr>
                <w:rFonts w:ascii="Century" w:hAnsi="Century"/>
                <w:sz w:val="24"/>
                <w:szCs w:val="24"/>
              </w:rPr>
            </w:pPr>
          </w:p>
          <w:p w:rsidR="00E570C1" w:rsidRPr="00D84CF6" w:rsidRDefault="00E570C1" w:rsidP="00942E8B">
            <w:pPr>
              <w:pStyle w:val="Akapitzlist"/>
              <w:ind w:left="360"/>
              <w:rPr>
                <w:rFonts w:ascii="Century" w:hAnsi="Century"/>
                <w:sz w:val="24"/>
                <w:szCs w:val="24"/>
              </w:rPr>
            </w:pPr>
          </w:p>
        </w:tc>
      </w:tr>
      <w:tr w:rsidR="00E570C1" w:rsidTr="00E43429">
        <w:tc>
          <w:tcPr>
            <w:tcW w:w="8897" w:type="dxa"/>
            <w:shd w:val="clear" w:color="auto" w:fill="4F81BD" w:themeFill="accent1"/>
          </w:tcPr>
          <w:p w:rsidR="00E570C1" w:rsidRPr="00E43429" w:rsidRDefault="00E43429" w:rsidP="00942E8B">
            <w:pPr>
              <w:jc w:val="center"/>
              <w:rPr>
                <w:rFonts w:ascii="Century" w:hAnsi="Century"/>
                <w:b/>
                <w:color w:val="FFFFFF" w:themeColor="background1"/>
                <w:sz w:val="24"/>
                <w:szCs w:val="24"/>
              </w:rPr>
            </w:pPr>
            <w:r w:rsidRPr="00E43429">
              <w:rPr>
                <w:rFonts w:ascii="Century" w:hAnsi="Century"/>
                <w:b/>
                <w:color w:val="FFFFFF" w:themeColor="background1"/>
                <w:sz w:val="24"/>
                <w:szCs w:val="24"/>
              </w:rPr>
              <w:lastRenderedPageBreak/>
              <w:t>RESTAURACJA</w:t>
            </w:r>
          </w:p>
        </w:tc>
      </w:tr>
      <w:tr w:rsidR="00E570C1" w:rsidTr="00942E8B">
        <w:tc>
          <w:tcPr>
            <w:tcW w:w="8897" w:type="dxa"/>
          </w:tcPr>
          <w:p w:rsidR="00E570C1" w:rsidRPr="005266C0" w:rsidRDefault="00E43429" w:rsidP="00942E8B">
            <w:pPr>
              <w:jc w:val="center"/>
              <w:rPr>
                <w:rFonts w:ascii="Century" w:hAnsi="Century"/>
                <w:b/>
                <w:sz w:val="20"/>
                <w:szCs w:val="20"/>
              </w:rPr>
            </w:pPr>
            <w:r>
              <w:rPr>
                <w:rFonts w:ascii="Century" w:hAnsi="Century"/>
                <w:b/>
                <w:sz w:val="20"/>
                <w:szCs w:val="20"/>
              </w:rPr>
              <w:t>MARZEC</w:t>
            </w:r>
            <w:r w:rsidR="00E570C1">
              <w:rPr>
                <w:rFonts w:ascii="Century" w:hAnsi="Century"/>
                <w:b/>
                <w:sz w:val="20"/>
                <w:szCs w:val="20"/>
              </w:rPr>
              <w:t xml:space="preserve"> 2024</w:t>
            </w:r>
          </w:p>
        </w:tc>
      </w:tr>
      <w:tr w:rsidR="00E570C1" w:rsidTr="00942E8B">
        <w:tc>
          <w:tcPr>
            <w:tcW w:w="8897" w:type="dxa"/>
          </w:tcPr>
          <w:p w:rsidR="00804E13" w:rsidRPr="00804E13" w:rsidRDefault="00804E13" w:rsidP="00942E8B">
            <w:pPr>
              <w:pStyle w:val="Akapitzlist"/>
              <w:numPr>
                <w:ilvl w:val="0"/>
                <w:numId w:val="14"/>
              </w:numPr>
              <w:rPr>
                <w:rFonts w:ascii="Century" w:hAnsi="Century"/>
                <w:sz w:val="24"/>
                <w:szCs w:val="24"/>
              </w:rPr>
            </w:pPr>
            <w:r>
              <w:rPr>
                <w:rFonts w:ascii="Century" w:hAnsi="Century"/>
                <w:sz w:val="24"/>
                <w:szCs w:val="24"/>
              </w:rPr>
              <w:t>Słuchanie wiersza „</w:t>
            </w:r>
            <w:r w:rsidRPr="00804E13">
              <w:rPr>
                <w:rFonts w:ascii="Century" w:hAnsi="Century"/>
                <w:i/>
                <w:sz w:val="24"/>
                <w:szCs w:val="24"/>
              </w:rPr>
              <w:t>Kwoka</w:t>
            </w:r>
            <w:r>
              <w:rPr>
                <w:rFonts w:ascii="Century" w:hAnsi="Century"/>
                <w:sz w:val="24"/>
                <w:szCs w:val="24"/>
              </w:rPr>
              <w:t>” Jana Brzechwy – omówienie treści.</w:t>
            </w:r>
          </w:p>
          <w:p w:rsidR="00E570C1" w:rsidRDefault="0057622F" w:rsidP="00942E8B">
            <w:pPr>
              <w:pStyle w:val="Akapitzlist"/>
              <w:numPr>
                <w:ilvl w:val="0"/>
                <w:numId w:val="14"/>
              </w:numPr>
              <w:rPr>
                <w:rFonts w:ascii="Century" w:hAnsi="Century"/>
                <w:sz w:val="24"/>
                <w:szCs w:val="24"/>
              </w:rPr>
            </w:pPr>
            <w:r>
              <w:rPr>
                <w:rFonts w:ascii="Century" w:hAnsi="Century"/>
                <w:i/>
                <w:sz w:val="24"/>
                <w:szCs w:val="24"/>
              </w:rPr>
              <w:t>„Jak zachow</w:t>
            </w:r>
            <w:r w:rsidR="00942E8B">
              <w:rPr>
                <w:rFonts w:ascii="Century" w:hAnsi="Century"/>
                <w:i/>
                <w:sz w:val="24"/>
                <w:szCs w:val="24"/>
              </w:rPr>
              <w:t>yw</w:t>
            </w:r>
            <w:r>
              <w:rPr>
                <w:rFonts w:ascii="Century" w:hAnsi="Century"/>
                <w:i/>
                <w:sz w:val="24"/>
                <w:szCs w:val="24"/>
              </w:rPr>
              <w:t xml:space="preserve">ać się w restauracji?” – </w:t>
            </w:r>
            <w:r w:rsidRPr="0057622F">
              <w:rPr>
                <w:rFonts w:ascii="Century" w:hAnsi="Century"/>
                <w:sz w:val="24"/>
                <w:szCs w:val="24"/>
              </w:rPr>
              <w:t>pogadanka z dziećmi na temat zasad kulturalnego zachow</w:t>
            </w:r>
            <w:r w:rsidR="00942E8B">
              <w:rPr>
                <w:rFonts w:ascii="Century" w:hAnsi="Century"/>
                <w:sz w:val="24"/>
                <w:szCs w:val="24"/>
              </w:rPr>
              <w:t>yw</w:t>
            </w:r>
            <w:r w:rsidRPr="0057622F">
              <w:rPr>
                <w:rFonts w:ascii="Century" w:hAnsi="Century"/>
                <w:sz w:val="24"/>
                <w:szCs w:val="24"/>
              </w:rPr>
              <w:t>ania się w restauracji.</w:t>
            </w:r>
          </w:p>
          <w:p w:rsidR="0057622F" w:rsidRPr="00804E13" w:rsidRDefault="00804E13" w:rsidP="00804E13">
            <w:pPr>
              <w:pStyle w:val="Akapitzlist"/>
              <w:numPr>
                <w:ilvl w:val="0"/>
                <w:numId w:val="14"/>
              </w:numPr>
              <w:rPr>
                <w:rFonts w:ascii="Century" w:hAnsi="Century"/>
                <w:sz w:val="24"/>
                <w:szCs w:val="24"/>
              </w:rPr>
            </w:pPr>
            <w:r>
              <w:rPr>
                <w:rFonts w:ascii="Century" w:hAnsi="Century"/>
                <w:sz w:val="24"/>
                <w:szCs w:val="24"/>
              </w:rPr>
              <w:t xml:space="preserve">Obejrzenie filmiku edukacyjnego: </w:t>
            </w:r>
            <w:r w:rsidRPr="00804E13">
              <w:rPr>
                <w:rFonts w:ascii="Century" w:hAnsi="Century"/>
                <w:i/>
                <w:sz w:val="24"/>
                <w:szCs w:val="24"/>
              </w:rPr>
              <w:t>Savoir vivre przy stole</w:t>
            </w:r>
            <w:r>
              <w:rPr>
                <w:rFonts w:ascii="Century" w:hAnsi="Century"/>
                <w:sz w:val="24"/>
                <w:szCs w:val="24"/>
              </w:rPr>
              <w:t xml:space="preserve"> </w:t>
            </w:r>
            <w:hyperlink r:id="rId9" w:history="1">
              <w:r w:rsidRPr="0020488D">
                <w:rPr>
                  <w:rStyle w:val="Hipercze"/>
                  <w:rFonts w:ascii="Century" w:hAnsi="Century"/>
                  <w:szCs w:val="24"/>
                </w:rPr>
                <w:t>https://www.youtube.com/watch?v=sWEm82_5HU0</w:t>
              </w:r>
            </w:hyperlink>
          </w:p>
          <w:p w:rsidR="00942E8B" w:rsidRPr="00942E8B" w:rsidRDefault="00804E13" w:rsidP="00942E8B">
            <w:pPr>
              <w:pStyle w:val="Akapitzlist"/>
              <w:numPr>
                <w:ilvl w:val="0"/>
                <w:numId w:val="14"/>
              </w:numPr>
              <w:rPr>
                <w:rFonts w:ascii="Century" w:hAnsi="Century"/>
                <w:sz w:val="28"/>
                <w:szCs w:val="24"/>
              </w:rPr>
            </w:pPr>
            <w:r w:rsidRPr="00804E13">
              <w:rPr>
                <w:rFonts w:ascii="Century" w:hAnsi="Century"/>
                <w:sz w:val="24"/>
                <w:szCs w:val="24"/>
              </w:rPr>
              <w:t>Wyjście do restauracji</w:t>
            </w:r>
            <w:r>
              <w:rPr>
                <w:rFonts w:ascii="Century" w:hAnsi="Century"/>
                <w:sz w:val="24"/>
                <w:szCs w:val="24"/>
              </w:rPr>
              <w:t xml:space="preserve"> „</w:t>
            </w:r>
            <w:r w:rsidRPr="00804E13">
              <w:rPr>
                <w:rFonts w:ascii="Century" w:hAnsi="Century"/>
                <w:i/>
                <w:sz w:val="24"/>
                <w:szCs w:val="24"/>
              </w:rPr>
              <w:t>Lawenda”</w:t>
            </w:r>
            <w:r w:rsidR="00942E8B">
              <w:rPr>
                <w:rFonts w:ascii="Century" w:hAnsi="Century"/>
                <w:sz w:val="24"/>
                <w:szCs w:val="24"/>
              </w:rPr>
              <w:t>,</w:t>
            </w:r>
            <w:r>
              <w:rPr>
                <w:rFonts w:ascii="Century" w:hAnsi="Century"/>
                <w:sz w:val="24"/>
                <w:szCs w:val="24"/>
              </w:rPr>
              <w:t xml:space="preserve"> złożenia zamówienia, cierpliwe i kulturalne oczekiwanie na nie, </w:t>
            </w:r>
            <w:r w:rsidR="00942E8B">
              <w:rPr>
                <w:rFonts w:ascii="Century" w:hAnsi="Century"/>
                <w:sz w:val="24"/>
                <w:szCs w:val="24"/>
              </w:rPr>
              <w:t>zwrócenie uwagi na omawiane wcześniej zasady kulturalnego zachowywania się w restauracji (również przy stale).</w:t>
            </w:r>
          </w:p>
          <w:p w:rsidR="00E570C1" w:rsidRPr="004F7B50" w:rsidRDefault="00E570C1" w:rsidP="00942E8B">
            <w:pPr>
              <w:pStyle w:val="Akapitzlist"/>
              <w:ind w:left="360"/>
              <w:rPr>
                <w:rFonts w:ascii="Century" w:hAnsi="Century"/>
                <w:sz w:val="24"/>
                <w:szCs w:val="24"/>
              </w:rPr>
            </w:pPr>
            <w:r>
              <w:rPr>
                <w:rFonts w:ascii="Century" w:hAnsi="Century"/>
                <w:sz w:val="24"/>
                <w:szCs w:val="24"/>
              </w:rPr>
              <w:t xml:space="preserve"> </w:t>
            </w:r>
          </w:p>
        </w:tc>
      </w:tr>
      <w:tr w:rsidR="00E570C1" w:rsidTr="00942E8B">
        <w:tc>
          <w:tcPr>
            <w:tcW w:w="8897" w:type="dxa"/>
            <w:shd w:val="clear" w:color="auto" w:fill="4F81BD" w:themeFill="accent1"/>
          </w:tcPr>
          <w:p w:rsidR="00E570C1" w:rsidRPr="00942E8B" w:rsidRDefault="00942E8B" w:rsidP="00942E8B">
            <w:pPr>
              <w:pStyle w:val="Akapitzlist"/>
              <w:ind w:left="0"/>
              <w:jc w:val="center"/>
              <w:rPr>
                <w:rFonts w:ascii="Century" w:hAnsi="Century"/>
                <w:b/>
                <w:color w:val="FFFFFF" w:themeColor="background1"/>
                <w:sz w:val="24"/>
                <w:szCs w:val="24"/>
              </w:rPr>
            </w:pPr>
            <w:r>
              <w:rPr>
                <w:rFonts w:ascii="Century" w:hAnsi="Century"/>
                <w:b/>
                <w:color w:val="FFFFFF" w:themeColor="background1"/>
                <w:sz w:val="24"/>
                <w:szCs w:val="24"/>
              </w:rPr>
              <w:t>BIBLIOTEKA</w:t>
            </w:r>
          </w:p>
        </w:tc>
      </w:tr>
      <w:tr w:rsidR="00E570C1" w:rsidTr="00942E8B">
        <w:tc>
          <w:tcPr>
            <w:tcW w:w="8897" w:type="dxa"/>
          </w:tcPr>
          <w:p w:rsidR="00E570C1" w:rsidRPr="005266C0" w:rsidRDefault="00400208" w:rsidP="00942E8B">
            <w:pPr>
              <w:jc w:val="center"/>
              <w:rPr>
                <w:rFonts w:ascii="Century" w:hAnsi="Century"/>
                <w:b/>
                <w:sz w:val="20"/>
                <w:szCs w:val="20"/>
              </w:rPr>
            </w:pPr>
            <w:r>
              <w:rPr>
                <w:rFonts w:ascii="Century" w:hAnsi="Century"/>
                <w:b/>
                <w:sz w:val="20"/>
                <w:szCs w:val="20"/>
              </w:rPr>
              <w:t>KWIECIEŃ</w:t>
            </w:r>
            <w:r w:rsidR="00E570C1" w:rsidRPr="005266C0">
              <w:rPr>
                <w:rFonts w:ascii="Century" w:hAnsi="Century"/>
                <w:b/>
                <w:sz w:val="20"/>
                <w:szCs w:val="20"/>
              </w:rPr>
              <w:t xml:space="preserve"> </w:t>
            </w:r>
            <w:r w:rsidR="00E570C1">
              <w:rPr>
                <w:rFonts w:ascii="Century" w:hAnsi="Century"/>
                <w:b/>
                <w:sz w:val="20"/>
                <w:szCs w:val="20"/>
              </w:rPr>
              <w:t>2024</w:t>
            </w:r>
          </w:p>
        </w:tc>
      </w:tr>
      <w:tr w:rsidR="00E570C1" w:rsidTr="00942E8B">
        <w:trPr>
          <w:trHeight w:val="941"/>
        </w:trPr>
        <w:tc>
          <w:tcPr>
            <w:tcW w:w="8897" w:type="dxa"/>
          </w:tcPr>
          <w:p w:rsidR="00942E8B" w:rsidRDefault="00942E8B" w:rsidP="00942E8B">
            <w:pPr>
              <w:pStyle w:val="Akapitzlist"/>
              <w:numPr>
                <w:ilvl w:val="0"/>
                <w:numId w:val="15"/>
              </w:numPr>
              <w:jc w:val="both"/>
              <w:rPr>
                <w:rFonts w:ascii="Century" w:hAnsi="Century"/>
                <w:sz w:val="24"/>
                <w:szCs w:val="24"/>
              </w:rPr>
            </w:pPr>
            <w:r>
              <w:rPr>
                <w:rFonts w:ascii="Century" w:hAnsi="Century"/>
                <w:sz w:val="24"/>
                <w:szCs w:val="24"/>
              </w:rPr>
              <w:t xml:space="preserve">Słuchanie bajki </w:t>
            </w:r>
            <w:r w:rsidRPr="00942E8B">
              <w:rPr>
                <w:rFonts w:ascii="Century" w:hAnsi="Century"/>
                <w:i/>
                <w:sz w:val="24"/>
                <w:szCs w:val="24"/>
              </w:rPr>
              <w:t>„Franklin i książka z biblioteki</w:t>
            </w:r>
            <w:r>
              <w:rPr>
                <w:rFonts w:ascii="Century" w:hAnsi="Century"/>
                <w:sz w:val="24"/>
                <w:szCs w:val="24"/>
              </w:rPr>
              <w:t>”- omówienie treści.</w:t>
            </w:r>
          </w:p>
          <w:p w:rsidR="00942E8B" w:rsidRPr="00942E8B" w:rsidRDefault="00942E8B" w:rsidP="00942E8B">
            <w:pPr>
              <w:pStyle w:val="Akapitzlist"/>
              <w:numPr>
                <w:ilvl w:val="0"/>
                <w:numId w:val="15"/>
              </w:numPr>
              <w:jc w:val="both"/>
              <w:rPr>
                <w:rFonts w:ascii="Century" w:hAnsi="Century"/>
                <w:sz w:val="24"/>
                <w:szCs w:val="24"/>
              </w:rPr>
            </w:pPr>
            <w:r>
              <w:rPr>
                <w:rFonts w:ascii="Century" w:hAnsi="Century"/>
                <w:sz w:val="24"/>
                <w:szCs w:val="24"/>
              </w:rPr>
              <w:t>„</w:t>
            </w:r>
            <w:r w:rsidRPr="00942E8B">
              <w:rPr>
                <w:rFonts w:ascii="Century" w:hAnsi="Century"/>
                <w:i/>
                <w:sz w:val="24"/>
                <w:szCs w:val="24"/>
              </w:rPr>
              <w:t>Jak zachowywać się w bibliotece</w:t>
            </w:r>
            <w:r>
              <w:rPr>
                <w:rFonts w:ascii="Century" w:hAnsi="Century"/>
                <w:sz w:val="24"/>
                <w:szCs w:val="24"/>
              </w:rPr>
              <w:t xml:space="preserve">?” – pogadanka na temat zasad kulturalnego zachowywania się w miejscu użyteczności publicznej. </w:t>
            </w:r>
          </w:p>
          <w:p w:rsidR="00E570C1" w:rsidRDefault="00400208" w:rsidP="00942E8B">
            <w:pPr>
              <w:pStyle w:val="Akapitzlist"/>
              <w:numPr>
                <w:ilvl w:val="0"/>
                <w:numId w:val="15"/>
              </w:numPr>
              <w:jc w:val="both"/>
              <w:rPr>
                <w:rFonts w:ascii="Century" w:hAnsi="Century"/>
                <w:sz w:val="24"/>
                <w:szCs w:val="24"/>
              </w:rPr>
            </w:pPr>
            <w:r w:rsidRPr="00400208">
              <w:rPr>
                <w:rFonts w:ascii="Century" w:hAnsi="Century"/>
                <w:b/>
                <w:sz w:val="24"/>
                <w:szCs w:val="24"/>
              </w:rPr>
              <w:t>„</w:t>
            </w:r>
            <w:r w:rsidR="00942E8B" w:rsidRPr="00400208">
              <w:rPr>
                <w:rFonts w:ascii="Century" w:hAnsi="Century"/>
                <w:b/>
                <w:sz w:val="24"/>
                <w:szCs w:val="24"/>
              </w:rPr>
              <w:t>BIBILIOTEKA</w:t>
            </w:r>
            <w:r w:rsidR="00942E8B">
              <w:rPr>
                <w:rFonts w:ascii="Century" w:hAnsi="Century"/>
                <w:i/>
                <w:sz w:val="24"/>
                <w:szCs w:val="24"/>
              </w:rPr>
              <w:t xml:space="preserve"> jedno miejsce - wiele kultur</w:t>
            </w:r>
            <w:r>
              <w:rPr>
                <w:rFonts w:ascii="Century" w:hAnsi="Century"/>
                <w:i/>
                <w:sz w:val="24"/>
                <w:szCs w:val="24"/>
              </w:rPr>
              <w:t>”</w:t>
            </w:r>
            <w:r w:rsidR="00E570C1">
              <w:rPr>
                <w:rFonts w:ascii="Century" w:hAnsi="Century"/>
                <w:i/>
                <w:sz w:val="24"/>
                <w:szCs w:val="24"/>
              </w:rPr>
              <w:t xml:space="preserve">– </w:t>
            </w:r>
            <w:r w:rsidR="00942E8B">
              <w:rPr>
                <w:rFonts w:ascii="Century" w:hAnsi="Century"/>
                <w:sz w:val="24"/>
                <w:szCs w:val="24"/>
              </w:rPr>
              <w:t xml:space="preserve">mapa pojęciowa </w:t>
            </w:r>
            <w:r>
              <w:rPr>
                <w:rFonts w:ascii="Century" w:hAnsi="Century"/>
                <w:sz w:val="24"/>
                <w:szCs w:val="24"/>
              </w:rPr>
              <w:t>zwracająca uwagę na różnorodne</w:t>
            </w:r>
            <w:r w:rsidR="00942E8B">
              <w:rPr>
                <w:rFonts w:ascii="Century" w:hAnsi="Century"/>
                <w:sz w:val="24"/>
                <w:szCs w:val="24"/>
              </w:rPr>
              <w:t xml:space="preserve"> funkcje biblioteki</w:t>
            </w:r>
            <w:r>
              <w:rPr>
                <w:rFonts w:ascii="Century" w:hAnsi="Century"/>
                <w:sz w:val="24"/>
                <w:szCs w:val="24"/>
              </w:rPr>
              <w:t xml:space="preserve"> (gromadzenie i wypożyczanie książek, spotkania autorskie, warsztaty,itp.)</w:t>
            </w:r>
          </w:p>
          <w:p w:rsidR="00E570C1" w:rsidRDefault="00E570C1" w:rsidP="00942E8B">
            <w:pPr>
              <w:pStyle w:val="Akapitzlist"/>
              <w:numPr>
                <w:ilvl w:val="0"/>
                <w:numId w:val="15"/>
              </w:numPr>
              <w:rPr>
                <w:rFonts w:ascii="Century" w:hAnsi="Century"/>
                <w:sz w:val="24"/>
                <w:szCs w:val="24"/>
              </w:rPr>
            </w:pPr>
            <w:r>
              <w:rPr>
                <w:rFonts w:ascii="Century" w:hAnsi="Century"/>
                <w:sz w:val="24"/>
                <w:szCs w:val="24"/>
              </w:rPr>
              <w:t>W</w:t>
            </w:r>
            <w:r w:rsidR="00400208">
              <w:rPr>
                <w:rFonts w:ascii="Century" w:hAnsi="Century"/>
                <w:sz w:val="24"/>
                <w:szCs w:val="24"/>
              </w:rPr>
              <w:t xml:space="preserve">yjście do Miejskiej Biblioteki Publicznej im. J. Bergelówny mieszczącej się w Regionalnym Centrum Oświatowo- Sportowym w Dobczycach na ul. Szkolnej. </w:t>
            </w:r>
          </w:p>
          <w:p w:rsidR="00400208" w:rsidRPr="00400208" w:rsidRDefault="00400208" w:rsidP="00942E8B">
            <w:pPr>
              <w:pStyle w:val="Akapitzlist"/>
              <w:numPr>
                <w:ilvl w:val="0"/>
                <w:numId w:val="15"/>
              </w:numPr>
              <w:rPr>
                <w:rFonts w:ascii="Century" w:hAnsi="Century"/>
                <w:i/>
                <w:sz w:val="24"/>
                <w:szCs w:val="24"/>
              </w:rPr>
            </w:pPr>
            <w:r w:rsidRPr="00400208">
              <w:rPr>
                <w:rFonts w:ascii="Century" w:hAnsi="Century"/>
                <w:i/>
                <w:sz w:val="24"/>
                <w:szCs w:val="24"/>
              </w:rPr>
              <w:t xml:space="preserve">„Zajęcia biblioteczne” </w:t>
            </w:r>
            <w:r>
              <w:rPr>
                <w:rFonts w:ascii="Century" w:hAnsi="Century"/>
                <w:i/>
                <w:sz w:val="24"/>
                <w:szCs w:val="24"/>
              </w:rPr>
              <w:t xml:space="preserve"> </w:t>
            </w:r>
            <w:r>
              <w:rPr>
                <w:rFonts w:ascii="Century" w:hAnsi="Century"/>
                <w:sz w:val="24"/>
                <w:szCs w:val="24"/>
              </w:rPr>
              <w:t>- udział w zajęciach przygotowanych przez pracowników biblioteki z jednoczesnym zwróceniem uwagi na zasady zachowywania się w bibliotece.</w:t>
            </w:r>
          </w:p>
          <w:p w:rsidR="00400208" w:rsidRPr="00391FBE" w:rsidRDefault="00400208" w:rsidP="00942E8B">
            <w:pPr>
              <w:pStyle w:val="Akapitzlist"/>
              <w:numPr>
                <w:ilvl w:val="0"/>
                <w:numId w:val="15"/>
              </w:numPr>
              <w:rPr>
                <w:rFonts w:ascii="Century" w:hAnsi="Century"/>
                <w:i/>
                <w:sz w:val="24"/>
                <w:szCs w:val="24"/>
              </w:rPr>
            </w:pPr>
            <w:r w:rsidRPr="00400208">
              <w:rPr>
                <w:rFonts w:ascii="Century" w:hAnsi="Century"/>
                <w:sz w:val="24"/>
                <w:szCs w:val="24"/>
              </w:rPr>
              <w:t>Wypożyczenie książki</w:t>
            </w:r>
            <w:r w:rsidR="00391FBE">
              <w:rPr>
                <w:rFonts w:ascii="Century" w:hAnsi="Century"/>
                <w:sz w:val="24"/>
                <w:szCs w:val="24"/>
              </w:rPr>
              <w:t xml:space="preserve"> do czytania w przedszkolu. „</w:t>
            </w:r>
            <w:r w:rsidR="00391FBE" w:rsidRPr="00391FBE">
              <w:rPr>
                <w:rFonts w:ascii="Century" w:hAnsi="Century"/>
                <w:i/>
                <w:sz w:val="24"/>
                <w:szCs w:val="24"/>
              </w:rPr>
              <w:t>Jeśli coś pożyczasz – pamiętaj by oddać”.</w:t>
            </w:r>
          </w:p>
          <w:p w:rsidR="00E570C1" w:rsidRPr="00505809" w:rsidRDefault="00E570C1" w:rsidP="00942E8B">
            <w:pPr>
              <w:pStyle w:val="Akapitzlist"/>
              <w:ind w:left="360"/>
              <w:rPr>
                <w:rFonts w:ascii="Century" w:hAnsi="Century"/>
                <w:sz w:val="24"/>
                <w:szCs w:val="24"/>
              </w:rPr>
            </w:pPr>
          </w:p>
        </w:tc>
      </w:tr>
      <w:tr w:rsidR="00E570C1" w:rsidTr="00400208">
        <w:trPr>
          <w:trHeight w:val="346"/>
        </w:trPr>
        <w:tc>
          <w:tcPr>
            <w:tcW w:w="8897" w:type="dxa"/>
            <w:shd w:val="clear" w:color="auto" w:fill="4F81BD" w:themeFill="accent1"/>
          </w:tcPr>
          <w:p w:rsidR="00E570C1" w:rsidRPr="00400208" w:rsidRDefault="00400208" w:rsidP="00942E8B">
            <w:pPr>
              <w:jc w:val="center"/>
              <w:rPr>
                <w:rFonts w:ascii="Century" w:hAnsi="Century"/>
                <w:b/>
                <w:color w:val="FFFFFF" w:themeColor="background1"/>
                <w:sz w:val="24"/>
                <w:szCs w:val="24"/>
              </w:rPr>
            </w:pPr>
            <w:r>
              <w:rPr>
                <w:rFonts w:ascii="Century" w:hAnsi="Century"/>
                <w:b/>
                <w:color w:val="FFFFFF" w:themeColor="background1"/>
                <w:sz w:val="24"/>
                <w:szCs w:val="24"/>
              </w:rPr>
              <w:t>ZAMEK KRÓLEWSKI</w:t>
            </w:r>
            <w:r w:rsidR="00DA70EE">
              <w:rPr>
                <w:rFonts w:ascii="Century" w:hAnsi="Century"/>
                <w:b/>
                <w:color w:val="FFFFFF" w:themeColor="background1"/>
                <w:sz w:val="24"/>
                <w:szCs w:val="24"/>
              </w:rPr>
              <w:t xml:space="preserve"> – MUZEUM REGIONALNE PTTK</w:t>
            </w:r>
          </w:p>
        </w:tc>
      </w:tr>
      <w:tr w:rsidR="00E570C1" w:rsidTr="00942E8B">
        <w:trPr>
          <w:trHeight w:val="266"/>
        </w:trPr>
        <w:tc>
          <w:tcPr>
            <w:tcW w:w="8897" w:type="dxa"/>
          </w:tcPr>
          <w:p w:rsidR="00E570C1" w:rsidRPr="005266C0" w:rsidRDefault="00400208" w:rsidP="00942E8B">
            <w:pPr>
              <w:jc w:val="center"/>
              <w:rPr>
                <w:rFonts w:ascii="Century" w:hAnsi="Century"/>
                <w:b/>
                <w:sz w:val="20"/>
                <w:szCs w:val="20"/>
              </w:rPr>
            </w:pPr>
            <w:r>
              <w:rPr>
                <w:rFonts w:ascii="Century" w:hAnsi="Century"/>
                <w:b/>
                <w:sz w:val="20"/>
                <w:szCs w:val="20"/>
              </w:rPr>
              <w:t>MAJ</w:t>
            </w:r>
            <w:r w:rsidR="00E570C1">
              <w:rPr>
                <w:rFonts w:ascii="Century" w:hAnsi="Century"/>
                <w:b/>
                <w:sz w:val="20"/>
                <w:szCs w:val="20"/>
              </w:rPr>
              <w:t xml:space="preserve"> 2024</w:t>
            </w:r>
          </w:p>
        </w:tc>
      </w:tr>
      <w:tr w:rsidR="00E570C1" w:rsidTr="00942E8B">
        <w:trPr>
          <w:trHeight w:val="941"/>
        </w:trPr>
        <w:tc>
          <w:tcPr>
            <w:tcW w:w="8897" w:type="dxa"/>
          </w:tcPr>
          <w:p w:rsidR="00E570C1" w:rsidRDefault="00DA70EE" w:rsidP="00942E8B">
            <w:pPr>
              <w:pStyle w:val="Akapitzlist"/>
              <w:numPr>
                <w:ilvl w:val="0"/>
                <w:numId w:val="16"/>
              </w:numPr>
              <w:rPr>
                <w:rFonts w:ascii="Century" w:hAnsi="Century"/>
                <w:sz w:val="24"/>
                <w:szCs w:val="24"/>
              </w:rPr>
            </w:pPr>
            <w:r>
              <w:rPr>
                <w:rFonts w:ascii="Century" w:hAnsi="Century"/>
                <w:sz w:val="24"/>
                <w:szCs w:val="24"/>
              </w:rPr>
              <w:t>Słuchanie bajki „O rycerzu Marcinie” (autor nieznany) – omówienie treści.</w:t>
            </w:r>
          </w:p>
          <w:p w:rsidR="00DA70EE" w:rsidRDefault="00DA70EE" w:rsidP="00942E8B">
            <w:pPr>
              <w:pStyle w:val="Akapitzlist"/>
              <w:numPr>
                <w:ilvl w:val="0"/>
                <w:numId w:val="16"/>
              </w:numPr>
              <w:rPr>
                <w:rFonts w:ascii="Century" w:hAnsi="Century"/>
                <w:sz w:val="24"/>
                <w:szCs w:val="24"/>
              </w:rPr>
            </w:pPr>
            <w:r>
              <w:rPr>
                <w:rFonts w:ascii="Century" w:hAnsi="Century"/>
                <w:sz w:val="24"/>
                <w:szCs w:val="24"/>
              </w:rPr>
              <w:t>„</w:t>
            </w:r>
            <w:r w:rsidRPr="00DA70EE">
              <w:rPr>
                <w:rFonts w:ascii="Century" w:hAnsi="Century"/>
                <w:i/>
                <w:sz w:val="24"/>
                <w:szCs w:val="24"/>
              </w:rPr>
              <w:t>Zamek</w:t>
            </w:r>
            <w:r>
              <w:rPr>
                <w:rFonts w:ascii="Century" w:hAnsi="Century"/>
                <w:sz w:val="24"/>
                <w:szCs w:val="24"/>
              </w:rPr>
              <w:t>”- zabawa w skojarzenia.</w:t>
            </w:r>
          </w:p>
          <w:p w:rsidR="00DA70EE" w:rsidRDefault="00DA70EE" w:rsidP="00942E8B">
            <w:pPr>
              <w:pStyle w:val="Akapitzlist"/>
              <w:numPr>
                <w:ilvl w:val="0"/>
                <w:numId w:val="16"/>
              </w:numPr>
              <w:rPr>
                <w:rFonts w:ascii="Century" w:hAnsi="Century"/>
                <w:sz w:val="24"/>
                <w:szCs w:val="24"/>
              </w:rPr>
            </w:pPr>
            <w:r>
              <w:rPr>
                <w:rFonts w:ascii="Century" w:hAnsi="Century"/>
                <w:sz w:val="24"/>
                <w:szCs w:val="24"/>
              </w:rPr>
              <w:t>Omówienie zasad zachowywania się w miejscach kultywowania historii i tradycji.</w:t>
            </w:r>
          </w:p>
          <w:p w:rsidR="00DA70EE" w:rsidRDefault="00DA70EE" w:rsidP="00942E8B">
            <w:pPr>
              <w:pStyle w:val="Akapitzlist"/>
              <w:numPr>
                <w:ilvl w:val="0"/>
                <w:numId w:val="16"/>
              </w:numPr>
              <w:rPr>
                <w:rFonts w:ascii="Century" w:hAnsi="Century"/>
                <w:sz w:val="24"/>
                <w:szCs w:val="24"/>
              </w:rPr>
            </w:pPr>
            <w:r>
              <w:rPr>
                <w:rFonts w:ascii="Century" w:hAnsi="Century"/>
                <w:sz w:val="24"/>
                <w:szCs w:val="24"/>
              </w:rPr>
              <w:t>Wyjście na Zamek Królewski w Dobczycach, zwiedzanie zamku, poznanie historii i legend związanych z zamkiem.</w:t>
            </w:r>
          </w:p>
          <w:p w:rsidR="00E570C1" w:rsidRPr="00473B93" w:rsidRDefault="00DA70EE" w:rsidP="00473B93">
            <w:pPr>
              <w:pStyle w:val="Akapitzlist"/>
              <w:numPr>
                <w:ilvl w:val="0"/>
                <w:numId w:val="16"/>
              </w:numPr>
              <w:rPr>
                <w:rFonts w:ascii="Century" w:hAnsi="Century"/>
                <w:sz w:val="24"/>
                <w:szCs w:val="24"/>
              </w:rPr>
            </w:pPr>
            <w:r w:rsidRPr="00DA70EE">
              <w:rPr>
                <w:rStyle w:val="Uwydatnienie"/>
                <w:rFonts w:ascii="Century" w:hAnsi="Century" w:cs="Arial"/>
                <w:bCs/>
                <w:i w:val="0"/>
                <w:iCs w:val="0"/>
                <w:sz w:val="24"/>
                <w:szCs w:val="24"/>
                <w:shd w:val="clear" w:color="auto" w:fill="FFFFFF"/>
              </w:rPr>
              <w:t>Z</w:t>
            </w:r>
            <w:r w:rsidR="00473B93">
              <w:rPr>
                <w:rStyle w:val="Uwydatnienie"/>
                <w:rFonts w:ascii="Century" w:hAnsi="Century" w:cs="Arial"/>
                <w:bCs/>
                <w:i w:val="0"/>
                <w:iCs w:val="0"/>
                <w:sz w:val="24"/>
                <w:szCs w:val="24"/>
                <w:shd w:val="clear" w:color="auto" w:fill="FFFFFF"/>
              </w:rPr>
              <w:t>wiedzanie</w:t>
            </w:r>
            <w:r w:rsidRPr="00DA70EE">
              <w:rPr>
                <w:rFonts w:ascii="Century" w:hAnsi="Century" w:cs="Arial"/>
                <w:sz w:val="24"/>
                <w:szCs w:val="24"/>
                <w:shd w:val="clear" w:color="auto" w:fill="FFFFFF"/>
              </w:rPr>
              <w:t xml:space="preserve"> Muzeum Regionalnego PTTK w </w:t>
            </w:r>
            <w:r w:rsidRPr="00DA70EE">
              <w:rPr>
                <w:rStyle w:val="Uwydatnienie"/>
                <w:rFonts w:ascii="Century" w:hAnsi="Century" w:cs="Arial"/>
                <w:bCs/>
                <w:i w:val="0"/>
                <w:iCs w:val="0"/>
                <w:sz w:val="24"/>
                <w:szCs w:val="24"/>
                <w:shd w:val="clear" w:color="auto" w:fill="FFFFFF"/>
              </w:rPr>
              <w:t>Dobczycach</w:t>
            </w:r>
            <w:r w:rsidR="00473B93">
              <w:rPr>
                <w:rFonts w:ascii="Century" w:hAnsi="Century" w:cs="Arial"/>
                <w:sz w:val="24"/>
                <w:szCs w:val="24"/>
                <w:shd w:val="clear" w:color="auto" w:fill="FFFFFF"/>
              </w:rPr>
              <w:t>.</w:t>
            </w:r>
          </w:p>
          <w:p w:rsidR="00E570C1" w:rsidRDefault="00E570C1" w:rsidP="00942E8B">
            <w:pPr>
              <w:pStyle w:val="Akapitzlist"/>
              <w:ind w:left="1080"/>
              <w:rPr>
                <w:rFonts w:ascii="Century" w:hAnsi="Century"/>
                <w:sz w:val="24"/>
                <w:szCs w:val="24"/>
              </w:rPr>
            </w:pPr>
          </w:p>
        </w:tc>
      </w:tr>
      <w:tr w:rsidR="00E570C1" w:rsidTr="00473B93">
        <w:trPr>
          <w:trHeight w:val="358"/>
        </w:trPr>
        <w:tc>
          <w:tcPr>
            <w:tcW w:w="8897" w:type="dxa"/>
            <w:shd w:val="clear" w:color="auto" w:fill="4F81BD" w:themeFill="accent1"/>
          </w:tcPr>
          <w:p w:rsidR="00E570C1" w:rsidRPr="00473B93" w:rsidRDefault="00473B93" w:rsidP="00942E8B">
            <w:pPr>
              <w:jc w:val="center"/>
              <w:rPr>
                <w:rFonts w:ascii="Century" w:hAnsi="Century"/>
                <w:b/>
                <w:color w:val="FFFFFF" w:themeColor="background1"/>
                <w:sz w:val="24"/>
                <w:szCs w:val="24"/>
              </w:rPr>
            </w:pPr>
            <w:r>
              <w:rPr>
                <w:rFonts w:ascii="Century" w:hAnsi="Century"/>
                <w:b/>
                <w:color w:val="FFFFFF" w:themeColor="background1"/>
                <w:sz w:val="24"/>
                <w:szCs w:val="24"/>
              </w:rPr>
              <w:t>PLAC ZABAW – PARK MIEJSKI</w:t>
            </w:r>
          </w:p>
        </w:tc>
      </w:tr>
      <w:tr w:rsidR="00E570C1" w:rsidTr="00942E8B">
        <w:trPr>
          <w:trHeight w:val="264"/>
        </w:trPr>
        <w:tc>
          <w:tcPr>
            <w:tcW w:w="8897" w:type="dxa"/>
          </w:tcPr>
          <w:p w:rsidR="00E570C1" w:rsidRPr="005266C0" w:rsidRDefault="00473B93" w:rsidP="00942E8B">
            <w:pPr>
              <w:jc w:val="center"/>
              <w:rPr>
                <w:rFonts w:ascii="Century" w:hAnsi="Century"/>
                <w:b/>
                <w:sz w:val="20"/>
                <w:szCs w:val="20"/>
              </w:rPr>
            </w:pPr>
            <w:r>
              <w:rPr>
                <w:rFonts w:ascii="Century" w:hAnsi="Century"/>
                <w:b/>
                <w:sz w:val="20"/>
                <w:szCs w:val="20"/>
              </w:rPr>
              <w:t>CZERWIEC</w:t>
            </w:r>
            <w:r w:rsidR="00E570C1">
              <w:rPr>
                <w:rFonts w:ascii="Century" w:hAnsi="Century"/>
                <w:b/>
                <w:sz w:val="20"/>
                <w:szCs w:val="20"/>
              </w:rPr>
              <w:t xml:space="preserve"> 2024</w:t>
            </w:r>
          </w:p>
        </w:tc>
      </w:tr>
      <w:tr w:rsidR="00E570C1" w:rsidTr="00942E8B">
        <w:trPr>
          <w:trHeight w:val="941"/>
        </w:trPr>
        <w:tc>
          <w:tcPr>
            <w:tcW w:w="8897" w:type="dxa"/>
          </w:tcPr>
          <w:p w:rsidR="00473B93" w:rsidRDefault="00473B93" w:rsidP="00942E8B">
            <w:pPr>
              <w:pStyle w:val="Akapitzlist"/>
              <w:numPr>
                <w:ilvl w:val="0"/>
                <w:numId w:val="17"/>
              </w:numPr>
              <w:rPr>
                <w:rFonts w:ascii="Century" w:hAnsi="Century"/>
                <w:sz w:val="24"/>
                <w:szCs w:val="24"/>
              </w:rPr>
            </w:pPr>
            <w:r>
              <w:rPr>
                <w:rFonts w:ascii="Century" w:hAnsi="Century"/>
                <w:sz w:val="24"/>
                <w:szCs w:val="24"/>
              </w:rPr>
              <w:t xml:space="preserve"> „</w:t>
            </w:r>
            <w:r w:rsidRPr="00473B93">
              <w:rPr>
                <w:rFonts w:ascii="Century" w:hAnsi="Century"/>
                <w:i/>
                <w:sz w:val="24"/>
                <w:szCs w:val="24"/>
              </w:rPr>
              <w:t>Jak zachowywać się w parku i na placu zabaw</w:t>
            </w:r>
            <w:r>
              <w:rPr>
                <w:rFonts w:ascii="Century" w:hAnsi="Century"/>
                <w:sz w:val="24"/>
                <w:szCs w:val="24"/>
              </w:rPr>
              <w:t>?” – omówienie zasad właściwego zachowywania się w miejscach publicznych, miejscach zieleni</w:t>
            </w:r>
            <w:r w:rsidRPr="00E84CC8">
              <w:rPr>
                <w:rFonts w:ascii="Bookman Old Style" w:hAnsi="Bookman Old Style"/>
                <w:sz w:val="24"/>
                <w:szCs w:val="24"/>
              </w:rPr>
              <w:t xml:space="preserve"> </w:t>
            </w:r>
            <w:r w:rsidRPr="00473B93">
              <w:rPr>
                <w:rFonts w:ascii="Bookman Old Style" w:hAnsi="Bookman Old Style"/>
                <w:szCs w:val="24"/>
              </w:rPr>
              <w:t xml:space="preserve">(nie niszczymy przyrody, nie depczemy trawników, nie zrywamy kwiatów, a szczególnie tych będących pod ochroną, czy na placu zabaw: bawimy się zgodnie, ustępujemy miejsca na zjeżdżalni czy huśtawce). </w:t>
            </w:r>
            <w:r w:rsidRPr="00473B93">
              <w:rPr>
                <w:rFonts w:ascii="Century" w:hAnsi="Century"/>
                <w:szCs w:val="24"/>
              </w:rPr>
              <w:t xml:space="preserve"> </w:t>
            </w:r>
          </w:p>
          <w:p w:rsidR="00473B93" w:rsidRDefault="00473B93" w:rsidP="00942E8B">
            <w:pPr>
              <w:pStyle w:val="Akapitzlist"/>
              <w:numPr>
                <w:ilvl w:val="0"/>
                <w:numId w:val="17"/>
              </w:numPr>
              <w:rPr>
                <w:rFonts w:ascii="Century" w:hAnsi="Century"/>
                <w:sz w:val="24"/>
                <w:szCs w:val="24"/>
              </w:rPr>
            </w:pPr>
            <w:r>
              <w:rPr>
                <w:rFonts w:ascii="Century" w:hAnsi="Century"/>
                <w:sz w:val="24"/>
                <w:szCs w:val="24"/>
              </w:rPr>
              <w:t>Wyjście do Parku Miejskiego w Dobczycach- spacer alejkami parku oraz zabawy na placu zabaw z dbałością o przestrzeganie omawianych wcześniej zasad.</w:t>
            </w:r>
          </w:p>
          <w:p w:rsidR="00473B93" w:rsidRPr="00473B93" w:rsidRDefault="00473B93" w:rsidP="00473B93">
            <w:pPr>
              <w:pStyle w:val="Akapitzlist"/>
              <w:numPr>
                <w:ilvl w:val="0"/>
                <w:numId w:val="17"/>
              </w:numPr>
              <w:rPr>
                <w:rFonts w:ascii="Century" w:hAnsi="Century"/>
                <w:sz w:val="24"/>
                <w:szCs w:val="24"/>
              </w:rPr>
            </w:pPr>
            <w:r>
              <w:rPr>
                <w:rFonts w:ascii="Century" w:hAnsi="Century"/>
                <w:sz w:val="24"/>
                <w:szCs w:val="24"/>
              </w:rPr>
              <w:lastRenderedPageBreak/>
              <w:t>Podsumowanie działań projektowych z całego roku.</w:t>
            </w:r>
          </w:p>
          <w:p w:rsidR="00E570C1" w:rsidRPr="00473B93" w:rsidRDefault="00473B93" w:rsidP="00473B93">
            <w:pPr>
              <w:pStyle w:val="Akapitzlist"/>
              <w:numPr>
                <w:ilvl w:val="0"/>
                <w:numId w:val="17"/>
              </w:numPr>
              <w:rPr>
                <w:rFonts w:ascii="Century" w:hAnsi="Century"/>
                <w:sz w:val="24"/>
                <w:szCs w:val="24"/>
              </w:rPr>
            </w:pPr>
            <w:r>
              <w:rPr>
                <w:rFonts w:ascii="Century" w:hAnsi="Century"/>
                <w:sz w:val="24"/>
                <w:szCs w:val="24"/>
              </w:rPr>
              <w:t>Stworzenie „</w:t>
            </w:r>
            <w:r w:rsidRPr="00473B93">
              <w:rPr>
                <w:rFonts w:ascii="Century" w:hAnsi="Century"/>
                <w:i/>
                <w:sz w:val="24"/>
                <w:szCs w:val="24"/>
              </w:rPr>
              <w:t>Kodeksu dobrego zachowania”</w:t>
            </w:r>
            <w:r>
              <w:rPr>
                <w:rFonts w:ascii="Century" w:hAnsi="Century"/>
                <w:sz w:val="24"/>
                <w:szCs w:val="24"/>
              </w:rPr>
              <w:t xml:space="preserve"> (w dowolnej formie, np. plastycznej, opisowej)</w:t>
            </w:r>
          </w:p>
          <w:p w:rsidR="00E570C1" w:rsidRDefault="00E570C1" w:rsidP="00942E8B">
            <w:pPr>
              <w:pStyle w:val="Akapitzlist"/>
              <w:numPr>
                <w:ilvl w:val="0"/>
                <w:numId w:val="17"/>
              </w:numPr>
              <w:rPr>
                <w:rFonts w:ascii="Century" w:hAnsi="Century"/>
                <w:sz w:val="24"/>
                <w:szCs w:val="24"/>
              </w:rPr>
            </w:pPr>
            <w:r>
              <w:rPr>
                <w:rFonts w:ascii="Century" w:hAnsi="Century"/>
                <w:sz w:val="24"/>
                <w:szCs w:val="24"/>
              </w:rPr>
              <w:t>Rozdanie pamiątkowych dyplomów.</w:t>
            </w:r>
          </w:p>
          <w:p w:rsidR="00E570C1" w:rsidRPr="00795DC4" w:rsidRDefault="00E570C1" w:rsidP="00942E8B">
            <w:pPr>
              <w:pStyle w:val="Akapitzlist"/>
              <w:rPr>
                <w:rFonts w:ascii="Century" w:hAnsi="Century"/>
                <w:sz w:val="24"/>
                <w:szCs w:val="24"/>
              </w:rPr>
            </w:pPr>
          </w:p>
        </w:tc>
      </w:tr>
    </w:tbl>
    <w:p w:rsidR="00DB76E2" w:rsidRPr="00473B93" w:rsidRDefault="00DB76E2" w:rsidP="00473B93">
      <w:pPr>
        <w:rPr>
          <w:rFonts w:ascii="Century" w:hAnsi="Century"/>
          <w:b/>
          <w:sz w:val="24"/>
          <w:szCs w:val="24"/>
        </w:rPr>
      </w:pPr>
    </w:p>
    <w:p w:rsidR="005266C0" w:rsidRDefault="00FF365B" w:rsidP="00473B93">
      <w:pPr>
        <w:pStyle w:val="Akapitzlist"/>
        <w:ind w:left="0"/>
        <w:rPr>
          <w:rFonts w:ascii="Century" w:hAnsi="Century"/>
          <w:sz w:val="24"/>
          <w:szCs w:val="24"/>
        </w:rPr>
      </w:pPr>
      <w:r w:rsidRPr="00FF365B">
        <w:rPr>
          <w:rFonts w:ascii="Century" w:hAnsi="Century"/>
          <w:sz w:val="24"/>
          <w:szCs w:val="24"/>
        </w:rPr>
        <w:t xml:space="preserve">Harmonogram wyjść </w:t>
      </w:r>
      <w:r w:rsidR="00D93357">
        <w:rPr>
          <w:rFonts w:ascii="Century" w:hAnsi="Century"/>
          <w:sz w:val="24"/>
          <w:szCs w:val="24"/>
        </w:rPr>
        <w:t xml:space="preserve"> i odwiedzanych miejsc </w:t>
      </w:r>
      <w:r w:rsidRPr="00FF365B">
        <w:rPr>
          <w:rFonts w:ascii="Century" w:hAnsi="Century"/>
          <w:sz w:val="24"/>
          <w:szCs w:val="24"/>
        </w:rPr>
        <w:t xml:space="preserve">może ulec zmianie </w:t>
      </w:r>
      <w:r w:rsidR="00D93357">
        <w:rPr>
          <w:rFonts w:ascii="Century" w:hAnsi="Century"/>
          <w:sz w:val="24"/>
          <w:szCs w:val="24"/>
        </w:rPr>
        <w:t>zależności od warunków atmosferycznych</w:t>
      </w:r>
      <w:r w:rsidR="00400208">
        <w:rPr>
          <w:rFonts w:ascii="Century" w:hAnsi="Century"/>
          <w:sz w:val="24"/>
          <w:szCs w:val="24"/>
        </w:rPr>
        <w:t xml:space="preserve"> oraz dostępności miejsc i wydarzeń (np. wystawa prac).</w:t>
      </w:r>
    </w:p>
    <w:p w:rsidR="005266C0" w:rsidRDefault="005266C0" w:rsidP="00473B93">
      <w:pPr>
        <w:pStyle w:val="Akapitzlist"/>
        <w:ind w:left="0"/>
        <w:rPr>
          <w:rFonts w:ascii="Century" w:hAnsi="Century"/>
          <w:b/>
          <w:sz w:val="24"/>
          <w:szCs w:val="24"/>
        </w:rPr>
      </w:pPr>
    </w:p>
    <w:p w:rsidR="00C71659" w:rsidRDefault="00C71659" w:rsidP="00473B93">
      <w:pPr>
        <w:pStyle w:val="Akapitzlist"/>
        <w:numPr>
          <w:ilvl w:val="0"/>
          <w:numId w:val="2"/>
        </w:numPr>
        <w:ind w:left="0"/>
        <w:jc w:val="center"/>
        <w:rPr>
          <w:rFonts w:ascii="Century" w:hAnsi="Century"/>
          <w:b/>
          <w:sz w:val="24"/>
          <w:szCs w:val="24"/>
        </w:rPr>
      </w:pPr>
      <w:r>
        <w:rPr>
          <w:rFonts w:ascii="Century" w:hAnsi="Century"/>
          <w:b/>
          <w:sz w:val="24"/>
          <w:szCs w:val="24"/>
        </w:rPr>
        <w:t xml:space="preserve">Ewaluacja </w:t>
      </w:r>
    </w:p>
    <w:p w:rsidR="00C71659" w:rsidRPr="00C71659" w:rsidRDefault="00C71659" w:rsidP="00473B93">
      <w:pPr>
        <w:pStyle w:val="Akapitzlist"/>
        <w:ind w:left="0" w:firstLine="696"/>
        <w:rPr>
          <w:rFonts w:ascii="Century" w:hAnsi="Century"/>
          <w:sz w:val="24"/>
          <w:szCs w:val="24"/>
        </w:rPr>
      </w:pPr>
      <w:r>
        <w:rPr>
          <w:rFonts w:ascii="Century" w:hAnsi="Century"/>
          <w:sz w:val="24"/>
          <w:szCs w:val="24"/>
        </w:rPr>
        <w:t>Rolą ewaluacji Projektu</w:t>
      </w:r>
      <w:r w:rsidRPr="00C71659">
        <w:rPr>
          <w:rFonts w:ascii="Century" w:hAnsi="Century"/>
          <w:sz w:val="24"/>
          <w:szCs w:val="24"/>
        </w:rPr>
        <w:t xml:space="preserve"> jest analiza jego skutecz</w:t>
      </w:r>
      <w:r>
        <w:rPr>
          <w:rFonts w:ascii="Century" w:hAnsi="Century"/>
          <w:sz w:val="24"/>
          <w:szCs w:val="24"/>
        </w:rPr>
        <w:t>ności, tym samym określenie, w jakim stopniu realizacja zaproponowanych zadań</w:t>
      </w:r>
      <w:r w:rsidRPr="00C71659">
        <w:rPr>
          <w:rFonts w:ascii="Century" w:hAnsi="Century"/>
          <w:sz w:val="24"/>
          <w:szCs w:val="24"/>
        </w:rPr>
        <w:t xml:space="preserve"> przyczynia si</w:t>
      </w:r>
      <w:r>
        <w:rPr>
          <w:rFonts w:ascii="Century" w:hAnsi="Century"/>
          <w:sz w:val="24"/>
          <w:szCs w:val="24"/>
        </w:rPr>
        <w:t xml:space="preserve">ę do osiągania założonych </w:t>
      </w:r>
      <w:r w:rsidRPr="00C71659">
        <w:rPr>
          <w:rFonts w:ascii="Century" w:hAnsi="Century"/>
          <w:sz w:val="24"/>
          <w:szCs w:val="24"/>
        </w:rPr>
        <w:t>celów.</w:t>
      </w:r>
    </w:p>
    <w:p w:rsidR="00C71659" w:rsidRDefault="00C71659" w:rsidP="00473B93">
      <w:pPr>
        <w:pStyle w:val="Akapitzlist"/>
        <w:ind w:left="0"/>
        <w:rPr>
          <w:rFonts w:ascii="Century" w:hAnsi="Century"/>
          <w:sz w:val="24"/>
          <w:szCs w:val="24"/>
        </w:rPr>
      </w:pPr>
      <w:r w:rsidRPr="00C71659">
        <w:rPr>
          <w:rFonts w:ascii="Century" w:hAnsi="Century"/>
          <w:sz w:val="24"/>
          <w:szCs w:val="24"/>
        </w:rPr>
        <w:t>Ewaluacja</w:t>
      </w:r>
      <w:r w:rsidR="000524C8">
        <w:rPr>
          <w:rFonts w:ascii="Century" w:hAnsi="Century"/>
          <w:sz w:val="24"/>
          <w:szCs w:val="24"/>
        </w:rPr>
        <w:t xml:space="preserve"> będzie </w:t>
      </w:r>
      <w:r w:rsidRPr="00C71659">
        <w:rPr>
          <w:rFonts w:ascii="Century" w:hAnsi="Century"/>
          <w:sz w:val="24"/>
          <w:szCs w:val="24"/>
        </w:rPr>
        <w:t>prowadzona jest w sposób ciągły poprzez okreso</w:t>
      </w:r>
      <w:r>
        <w:rPr>
          <w:rFonts w:ascii="Century" w:hAnsi="Century"/>
          <w:sz w:val="24"/>
          <w:szCs w:val="24"/>
        </w:rPr>
        <w:t xml:space="preserve">we spotkania osób realizujących Projekt </w:t>
      </w:r>
      <w:r w:rsidRPr="00C71659">
        <w:rPr>
          <w:rFonts w:ascii="Century" w:hAnsi="Century"/>
          <w:sz w:val="24"/>
          <w:szCs w:val="24"/>
        </w:rPr>
        <w:t>w przedszkolu, które posłużą omówieniu skuteczności</w:t>
      </w:r>
      <w:r>
        <w:rPr>
          <w:rFonts w:ascii="Century" w:hAnsi="Century"/>
          <w:sz w:val="24"/>
          <w:szCs w:val="24"/>
        </w:rPr>
        <w:t xml:space="preserve"> </w:t>
      </w:r>
      <w:r w:rsidRPr="00C71659">
        <w:rPr>
          <w:rFonts w:ascii="Century" w:hAnsi="Century"/>
          <w:sz w:val="24"/>
          <w:szCs w:val="24"/>
        </w:rPr>
        <w:t>podejmowanych działań.</w:t>
      </w:r>
    </w:p>
    <w:p w:rsidR="00253A0C" w:rsidRPr="00C71659" w:rsidRDefault="00253A0C" w:rsidP="00C71659">
      <w:pPr>
        <w:pStyle w:val="Akapitzlist"/>
        <w:rPr>
          <w:rFonts w:ascii="Century" w:hAnsi="Century"/>
          <w:sz w:val="24"/>
          <w:szCs w:val="24"/>
        </w:rPr>
      </w:pPr>
    </w:p>
    <w:p w:rsidR="00C71659" w:rsidRPr="000524C8" w:rsidRDefault="00821ACF" w:rsidP="000524C8">
      <w:pPr>
        <w:pStyle w:val="Akapitzlist"/>
        <w:rPr>
          <w:rFonts w:ascii="Century" w:hAnsi="Century"/>
          <w:sz w:val="24"/>
          <w:szCs w:val="24"/>
        </w:rPr>
      </w:pPr>
      <w:r>
        <w:rPr>
          <w:rFonts w:ascii="Century" w:hAnsi="Century"/>
          <w:b/>
          <w:sz w:val="24"/>
          <w:szCs w:val="24"/>
        </w:rPr>
        <w:t>Propozycje działań ds.</w:t>
      </w:r>
      <w:r w:rsidR="00C71659" w:rsidRPr="000524C8">
        <w:rPr>
          <w:rFonts w:ascii="Century" w:hAnsi="Century"/>
          <w:b/>
          <w:sz w:val="24"/>
          <w:szCs w:val="24"/>
        </w:rPr>
        <w:t xml:space="preserve"> ewaluacji</w:t>
      </w:r>
      <w:r w:rsidR="00C71659" w:rsidRPr="00C71659">
        <w:rPr>
          <w:rFonts w:ascii="Century" w:hAnsi="Century"/>
          <w:sz w:val="24"/>
          <w:szCs w:val="24"/>
        </w:rPr>
        <w:t>:</w:t>
      </w:r>
    </w:p>
    <w:p w:rsidR="00C71659" w:rsidRPr="000524C8" w:rsidRDefault="00C71659" w:rsidP="000524C8">
      <w:pPr>
        <w:pStyle w:val="Akapitzlist"/>
        <w:numPr>
          <w:ilvl w:val="1"/>
          <w:numId w:val="18"/>
        </w:numPr>
        <w:rPr>
          <w:rFonts w:ascii="Century" w:hAnsi="Century"/>
          <w:sz w:val="24"/>
          <w:szCs w:val="24"/>
        </w:rPr>
      </w:pPr>
      <w:r w:rsidRPr="00C71659">
        <w:rPr>
          <w:rFonts w:ascii="Century" w:hAnsi="Century"/>
          <w:sz w:val="24"/>
          <w:szCs w:val="24"/>
        </w:rPr>
        <w:t>autor</w:t>
      </w:r>
      <w:r>
        <w:rPr>
          <w:rFonts w:ascii="Century" w:hAnsi="Century"/>
          <w:sz w:val="24"/>
          <w:szCs w:val="24"/>
        </w:rPr>
        <w:t>efleksję i samoocenę dzieci</w:t>
      </w:r>
      <w:r w:rsidRPr="00C71659">
        <w:rPr>
          <w:rFonts w:ascii="Century" w:hAnsi="Century"/>
          <w:sz w:val="24"/>
          <w:szCs w:val="24"/>
        </w:rPr>
        <w:t xml:space="preserve"> (swobodne </w:t>
      </w:r>
      <w:r w:rsidR="000524C8">
        <w:rPr>
          <w:rFonts w:ascii="Century" w:hAnsi="Century"/>
          <w:sz w:val="24"/>
          <w:szCs w:val="24"/>
        </w:rPr>
        <w:t>wypowi</w:t>
      </w:r>
      <w:r w:rsidR="00A56925">
        <w:rPr>
          <w:rFonts w:ascii="Century" w:hAnsi="Century"/>
          <w:sz w:val="24"/>
          <w:szCs w:val="24"/>
        </w:rPr>
        <w:t>edzi na zakończenie danego wyjścia</w:t>
      </w:r>
      <w:r w:rsidR="000524C8">
        <w:rPr>
          <w:rFonts w:ascii="Century" w:hAnsi="Century"/>
          <w:sz w:val="24"/>
          <w:szCs w:val="24"/>
        </w:rPr>
        <w:t>)</w:t>
      </w:r>
      <w:r w:rsidR="00EE706E">
        <w:rPr>
          <w:rFonts w:ascii="Century" w:hAnsi="Century"/>
          <w:sz w:val="24"/>
          <w:szCs w:val="24"/>
        </w:rPr>
        <w:t>;</w:t>
      </w:r>
    </w:p>
    <w:p w:rsidR="00C71659" w:rsidRDefault="00EE706E" w:rsidP="000524C8">
      <w:pPr>
        <w:pStyle w:val="Akapitzlist"/>
        <w:numPr>
          <w:ilvl w:val="0"/>
          <w:numId w:val="23"/>
        </w:numPr>
        <w:rPr>
          <w:rFonts w:ascii="Century" w:hAnsi="Century"/>
          <w:sz w:val="24"/>
          <w:szCs w:val="24"/>
        </w:rPr>
      </w:pPr>
      <w:r>
        <w:rPr>
          <w:rFonts w:ascii="Century" w:hAnsi="Century"/>
          <w:sz w:val="24"/>
          <w:szCs w:val="24"/>
        </w:rPr>
        <w:t>analizę wypowiedzi dzi</w:t>
      </w:r>
      <w:r w:rsidR="00A56925">
        <w:rPr>
          <w:rFonts w:ascii="Century" w:hAnsi="Century"/>
          <w:sz w:val="24"/>
          <w:szCs w:val="24"/>
        </w:rPr>
        <w:t>eci na temat odwiedzanych miejsc</w:t>
      </w:r>
      <w:r>
        <w:rPr>
          <w:rFonts w:ascii="Century" w:hAnsi="Century"/>
          <w:sz w:val="24"/>
          <w:szCs w:val="24"/>
        </w:rPr>
        <w:t>;</w:t>
      </w:r>
    </w:p>
    <w:p w:rsidR="00C71659" w:rsidRPr="00821ACF" w:rsidRDefault="00EE706E" w:rsidP="00821ACF">
      <w:pPr>
        <w:pStyle w:val="Akapitzlist"/>
        <w:numPr>
          <w:ilvl w:val="0"/>
          <w:numId w:val="23"/>
        </w:numPr>
        <w:rPr>
          <w:rFonts w:ascii="Century" w:hAnsi="Century"/>
          <w:sz w:val="24"/>
          <w:szCs w:val="24"/>
        </w:rPr>
      </w:pPr>
      <w:r>
        <w:rPr>
          <w:rFonts w:ascii="Century" w:hAnsi="Century"/>
          <w:sz w:val="24"/>
          <w:szCs w:val="24"/>
        </w:rPr>
        <w:t xml:space="preserve">analiza dziecięcych prac plastycznych pt. </w:t>
      </w:r>
      <w:r w:rsidRPr="00EE706E">
        <w:rPr>
          <w:rFonts w:ascii="Century" w:hAnsi="Century"/>
          <w:i/>
          <w:sz w:val="24"/>
          <w:szCs w:val="24"/>
        </w:rPr>
        <w:t>„</w:t>
      </w:r>
      <w:r w:rsidR="00473B93">
        <w:rPr>
          <w:rFonts w:ascii="Century" w:hAnsi="Century"/>
          <w:i/>
          <w:sz w:val="24"/>
          <w:szCs w:val="24"/>
        </w:rPr>
        <w:t>malowanie muzyki</w:t>
      </w:r>
      <w:r w:rsidRPr="00EE706E">
        <w:rPr>
          <w:rFonts w:ascii="Century" w:hAnsi="Century"/>
          <w:i/>
          <w:sz w:val="24"/>
          <w:szCs w:val="24"/>
        </w:rPr>
        <w:t>”</w:t>
      </w:r>
    </w:p>
    <w:p w:rsidR="00C71659" w:rsidRDefault="00C71659" w:rsidP="00C71659">
      <w:pPr>
        <w:pStyle w:val="Akapitzlist"/>
        <w:rPr>
          <w:rFonts w:ascii="Century" w:hAnsi="Century"/>
          <w:b/>
          <w:sz w:val="24"/>
          <w:szCs w:val="24"/>
        </w:rPr>
      </w:pPr>
    </w:p>
    <w:p w:rsidR="00253A0C" w:rsidRDefault="00253A0C" w:rsidP="00C71659">
      <w:pPr>
        <w:pStyle w:val="Akapitzlist"/>
        <w:rPr>
          <w:rFonts w:ascii="Century" w:hAnsi="Century"/>
          <w:b/>
          <w:sz w:val="24"/>
          <w:szCs w:val="24"/>
        </w:rPr>
      </w:pPr>
    </w:p>
    <w:p w:rsidR="00A56925" w:rsidRDefault="00A56925" w:rsidP="00C71659">
      <w:pPr>
        <w:pStyle w:val="Akapitzlist"/>
        <w:rPr>
          <w:rFonts w:ascii="Century" w:hAnsi="Century"/>
          <w:b/>
          <w:sz w:val="24"/>
          <w:szCs w:val="24"/>
        </w:rPr>
      </w:pPr>
    </w:p>
    <w:p w:rsidR="00A56925" w:rsidRDefault="00A56925" w:rsidP="00C71659">
      <w:pPr>
        <w:pStyle w:val="Akapitzlist"/>
        <w:rPr>
          <w:rFonts w:ascii="Century" w:hAnsi="Century"/>
          <w:b/>
          <w:sz w:val="24"/>
          <w:szCs w:val="24"/>
        </w:rPr>
      </w:pPr>
    </w:p>
    <w:p w:rsidR="00473B93" w:rsidRDefault="00473B93">
      <w:pPr>
        <w:rPr>
          <w:rFonts w:ascii="Century" w:hAnsi="Century"/>
          <w:b/>
          <w:sz w:val="24"/>
          <w:szCs w:val="24"/>
        </w:rPr>
      </w:pPr>
      <w:r>
        <w:rPr>
          <w:rFonts w:ascii="Century" w:hAnsi="Century"/>
          <w:b/>
          <w:sz w:val="24"/>
          <w:szCs w:val="24"/>
        </w:rPr>
        <w:br w:type="page"/>
      </w:r>
    </w:p>
    <w:p w:rsidR="00A56925" w:rsidRDefault="00A56925" w:rsidP="00C71659">
      <w:pPr>
        <w:pStyle w:val="Akapitzlist"/>
        <w:rPr>
          <w:rFonts w:ascii="Century" w:hAnsi="Century"/>
          <w:b/>
          <w:sz w:val="24"/>
          <w:szCs w:val="24"/>
        </w:rPr>
      </w:pPr>
      <w:bookmarkStart w:id="0" w:name="_GoBack"/>
    </w:p>
    <w:p w:rsidR="00700EE7" w:rsidRDefault="00DB76E2" w:rsidP="007E178E">
      <w:pPr>
        <w:pStyle w:val="Akapitzlist"/>
        <w:numPr>
          <w:ilvl w:val="0"/>
          <w:numId w:val="2"/>
        </w:numPr>
        <w:jc w:val="center"/>
        <w:rPr>
          <w:rFonts w:ascii="Century" w:hAnsi="Century"/>
          <w:b/>
          <w:sz w:val="24"/>
          <w:szCs w:val="24"/>
        </w:rPr>
      </w:pPr>
      <w:r w:rsidRPr="00DB76E2">
        <w:rPr>
          <w:rFonts w:ascii="Century" w:hAnsi="Century"/>
          <w:b/>
          <w:sz w:val="24"/>
          <w:szCs w:val="24"/>
        </w:rPr>
        <w:t>Ochrona danych osobowych</w:t>
      </w:r>
    </w:p>
    <w:p w:rsidR="007E178E" w:rsidRPr="00821ACF" w:rsidRDefault="007E178E" w:rsidP="007E178E">
      <w:pPr>
        <w:pStyle w:val="Akapitzlist"/>
        <w:jc w:val="center"/>
        <w:rPr>
          <w:rFonts w:ascii="Century" w:hAnsi="Century"/>
          <w:sz w:val="18"/>
          <w:szCs w:val="18"/>
        </w:rPr>
      </w:pPr>
      <w:r w:rsidRPr="00821ACF">
        <w:rPr>
          <w:rFonts w:ascii="Century" w:hAnsi="Century"/>
          <w:sz w:val="18"/>
          <w:szCs w:val="18"/>
        </w:rPr>
        <w:t>Zgodnie z art. 13 ust. 1 i ust. 2 ogólnego rozporządzenia o ochronie danych osobowych z dnia 27 kwietnia 2016 r. informujemy, że</w:t>
      </w:r>
    </w:p>
    <w:p w:rsidR="007E178E" w:rsidRPr="00821ACF" w:rsidRDefault="007E178E" w:rsidP="00692EBF">
      <w:pPr>
        <w:spacing w:after="120"/>
        <w:rPr>
          <w:rFonts w:ascii="Century" w:hAnsi="Century"/>
          <w:sz w:val="18"/>
          <w:szCs w:val="18"/>
        </w:rPr>
      </w:pPr>
      <w:r w:rsidRPr="00821ACF">
        <w:rPr>
          <w:rFonts w:ascii="Century" w:hAnsi="Century"/>
          <w:sz w:val="18"/>
          <w:szCs w:val="18"/>
        </w:rPr>
        <w:t>1) Administratorem Pani/Pana/dziecka danych osobowych jest Przedszkole Samorządowe Nr1 w Dobczycach, e-mail: ps1@dobczyce.pl, telefon: (12) 271-10-58 reprezentowana przez Dyrektora - Elżbietę Dąbrowską.</w:t>
      </w:r>
    </w:p>
    <w:p w:rsidR="007E178E" w:rsidRPr="00821ACF" w:rsidRDefault="007E178E" w:rsidP="00692EBF">
      <w:pPr>
        <w:spacing w:after="120"/>
        <w:rPr>
          <w:rFonts w:ascii="Century" w:hAnsi="Century"/>
          <w:sz w:val="18"/>
          <w:szCs w:val="18"/>
        </w:rPr>
      </w:pPr>
      <w:r w:rsidRPr="00821ACF">
        <w:rPr>
          <w:rFonts w:ascii="Century" w:hAnsi="Century"/>
          <w:sz w:val="18"/>
          <w:szCs w:val="18"/>
        </w:rPr>
        <w:t>2) Został powołany inspektor danych osobowych, z którym można się kontaktować za pomocą adresu e-mail: iodcuw@dobczyce.pl</w:t>
      </w:r>
    </w:p>
    <w:p w:rsidR="007E178E" w:rsidRPr="00821ACF" w:rsidRDefault="007E178E" w:rsidP="00692EBF">
      <w:pPr>
        <w:spacing w:after="120"/>
        <w:rPr>
          <w:rFonts w:ascii="Century" w:hAnsi="Century"/>
          <w:sz w:val="18"/>
          <w:szCs w:val="18"/>
        </w:rPr>
      </w:pPr>
      <w:r w:rsidRPr="00821ACF">
        <w:rPr>
          <w:rFonts w:ascii="Century" w:hAnsi="Century"/>
          <w:sz w:val="18"/>
          <w:szCs w:val="18"/>
        </w:rPr>
        <w:t>3) Dane osobowe przetwarzane będą zgodnie z art. 6 ust. 1 lit. a) (na podstawie zgody) b) (wykonanie umowy) c) (przepisu prawa) oraz art. 9 ust. 2 lit.  a) (zgoda osoby) b) (przepis prawa) w celu realizacji zadań ustawowych, określonych m.in. w Ustawie – Prawo oświatowe z dnia 14 grudnia 2016 r. (Dz. U. z 2018 r., poz. 996) oraz Ustawy o systemie oświaty z dnia 7 września 1991 r. (Dz. U. z 2018 r., poz. 1457) oraz innych regulacjach w celu realizacji statutowych, zadań dydaktycznych, opiekuńczych i wychowawczych w placówce.</w:t>
      </w:r>
    </w:p>
    <w:p w:rsidR="007E178E" w:rsidRPr="00821ACF" w:rsidRDefault="007E178E" w:rsidP="00692EBF">
      <w:pPr>
        <w:spacing w:after="120"/>
        <w:rPr>
          <w:rFonts w:ascii="Century" w:hAnsi="Century"/>
          <w:sz w:val="18"/>
          <w:szCs w:val="18"/>
        </w:rPr>
      </w:pPr>
      <w:r w:rsidRPr="00821ACF">
        <w:rPr>
          <w:rFonts w:ascii="Century" w:hAnsi="Century"/>
          <w:sz w:val="18"/>
          <w:szCs w:val="18"/>
        </w:rPr>
        <w:t>4) Odbiorcą danych osobowych mogą być podmioty upoważnione na podstawie przepisów prawa oraz podmioty, którym administrator zleca wykonanie czynności, z którymi wiąże się konieczność przetwarzania danych (podmioty przetwarzające).</w:t>
      </w:r>
    </w:p>
    <w:p w:rsidR="007E178E" w:rsidRPr="00821ACF" w:rsidRDefault="008F3452" w:rsidP="00692EBF">
      <w:pPr>
        <w:spacing w:after="120"/>
        <w:rPr>
          <w:rFonts w:ascii="Century" w:hAnsi="Century"/>
          <w:sz w:val="18"/>
          <w:szCs w:val="18"/>
        </w:rPr>
      </w:pPr>
      <w:r w:rsidRPr="00821ACF">
        <w:rPr>
          <w:rFonts w:ascii="Century" w:hAnsi="Century"/>
          <w:sz w:val="18"/>
          <w:szCs w:val="18"/>
        </w:rPr>
        <w:t>5) D</w:t>
      </w:r>
      <w:r w:rsidR="007E178E" w:rsidRPr="00821ACF">
        <w:rPr>
          <w:rFonts w:ascii="Century" w:hAnsi="Century"/>
          <w:sz w:val="18"/>
          <w:szCs w:val="18"/>
        </w:rPr>
        <w:t xml:space="preserve">ane osobowe nie będą przekazywane do państwa trzeciego/organizacji międzynarodowej. </w:t>
      </w:r>
    </w:p>
    <w:p w:rsidR="007E178E" w:rsidRPr="00821ACF" w:rsidRDefault="007E178E" w:rsidP="00692EBF">
      <w:pPr>
        <w:spacing w:after="120"/>
        <w:rPr>
          <w:rFonts w:ascii="Century" w:hAnsi="Century"/>
          <w:sz w:val="18"/>
          <w:szCs w:val="18"/>
        </w:rPr>
      </w:pPr>
      <w:r w:rsidRPr="00821ACF">
        <w:rPr>
          <w:rFonts w:ascii="Century" w:hAnsi="Century"/>
          <w:sz w:val="18"/>
          <w:szCs w:val="18"/>
        </w:rPr>
        <w:t xml:space="preserve">6) </w:t>
      </w:r>
      <w:r w:rsidR="008F3452" w:rsidRPr="00821ACF">
        <w:rPr>
          <w:rFonts w:ascii="Century" w:hAnsi="Century"/>
          <w:sz w:val="18"/>
          <w:szCs w:val="18"/>
        </w:rPr>
        <w:t>Każdy uczestnik posiada</w:t>
      </w:r>
      <w:r w:rsidRPr="00821ACF">
        <w:rPr>
          <w:rFonts w:ascii="Century" w:hAnsi="Century"/>
          <w:sz w:val="18"/>
          <w:szCs w:val="18"/>
        </w:rPr>
        <w:t xml:space="preserve"> prawo dostępu do treści swoich danych oraz prawo ich sprostowania, usunięcia, ograniczenia przetwarzania, prawo do przenoszenia danych, prawo wniesienia sprzeciwu, prawo do cofnięcia zgody (jeżeli przetwarzanie odbywa się na podstawie art. 6 ust. 1 lit. a) lub art. 9 ust. 2 lit. a)) w dowolnym m</w:t>
      </w:r>
      <w:r w:rsidR="008F3452" w:rsidRPr="00821ACF">
        <w:rPr>
          <w:rFonts w:ascii="Century" w:hAnsi="Century"/>
          <w:sz w:val="18"/>
          <w:szCs w:val="18"/>
        </w:rPr>
        <w:t xml:space="preserve">omencie bez wpływu na zgodność </w:t>
      </w:r>
      <w:r w:rsidRPr="00821ACF">
        <w:rPr>
          <w:rFonts w:ascii="Century" w:hAnsi="Century"/>
          <w:sz w:val="18"/>
          <w:szCs w:val="18"/>
        </w:rPr>
        <w:t>z prawem przetwarzania, którego dokonano na podstawie zgody przed jej cofnięciem.</w:t>
      </w:r>
    </w:p>
    <w:p w:rsidR="007E178E" w:rsidRPr="00821ACF" w:rsidRDefault="008F3452" w:rsidP="00692EBF">
      <w:pPr>
        <w:spacing w:after="120"/>
        <w:rPr>
          <w:rFonts w:ascii="Century" w:hAnsi="Century"/>
          <w:sz w:val="18"/>
          <w:szCs w:val="18"/>
        </w:rPr>
      </w:pPr>
      <w:r w:rsidRPr="00821ACF">
        <w:rPr>
          <w:rFonts w:ascii="Century" w:hAnsi="Century"/>
          <w:sz w:val="18"/>
          <w:szCs w:val="18"/>
        </w:rPr>
        <w:t>7) Każdy uczestnik ma</w:t>
      </w:r>
      <w:r w:rsidR="007E178E" w:rsidRPr="00821ACF">
        <w:rPr>
          <w:rFonts w:ascii="Century" w:hAnsi="Century"/>
          <w:sz w:val="18"/>
          <w:szCs w:val="18"/>
        </w:rPr>
        <w:t xml:space="preserve"> prawo wniesienia skargi do organu nadzorczego gdy uzna Pani/Pan/dziecko, iż przetwarzanie danych osobowych Pani/Pana/dziecko dotyczących narusza przepisy ogólnego rozporządzenia o ochronie danych osobowych z dnia 27 kwietnia 2016 r.</w:t>
      </w:r>
      <w:r w:rsidR="007E178E" w:rsidRPr="00821ACF">
        <w:rPr>
          <w:rFonts w:ascii="Century" w:hAnsi="Century"/>
          <w:sz w:val="18"/>
          <w:szCs w:val="18"/>
        </w:rPr>
        <w:cr/>
      </w:r>
    </w:p>
    <w:p w:rsidR="007E178E" w:rsidRPr="00821ACF" w:rsidRDefault="007E178E" w:rsidP="00692EBF">
      <w:pPr>
        <w:spacing w:after="120"/>
        <w:rPr>
          <w:rFonts w:ascii="Century" w:hAnsi="Century"/>
          <w:sz w:val="18"/>
          <w:szCs w:val="18"/>
        </w:rPr>
      </w:pPr>
      <w:r w:rsidRPr="00821ACF">
        <w:rPr>
          <w:rFonts w:ascii="Century" w:hAnsi="Century"/>
          <w:sz w:val="18"/>
          <w:szCs w:val="18"/>
        </w:rPr>
        <w:t xml:space="preserve">8) W sytuacji, gdy przetwarzanie danych osobowych odbywa się na podstawie zgody osoby, której dane dotyczą, podanie przez Panią/Pana/dziecka danych osobowych Administratorowi ma charakter dobrowolny. </w:t>
      </w:r>
    </w:p>
    <w:p w:rsidR="007E178E" w:rsidRPr="00821ACF" w:rsidRDefault="008F3452" w:rsidP="00692EBF">
      <w:pPr>
        <w:spacing w:after="120"/>
        <w:rPr>
          <w:rFonts w:ascii="Century" w:hAnsi="Century"/>
          <w:sz w:val="18"/>
          <w:szCs w:val="18"/>
        </w:rPr>
      </w:pPr>
      <w:r w:rsidRPr="00821ACF">
        <w:rPr>
          <w:rFonts w:ascii="Century" w:hAnsi="Century"/>
          <w:sz w:val="18"/>
          <w:szCs w:val="18"/>
        </w:rPr>
        <w:t>9) Podanie</w:t>
      </w:r>
      <w:r w:rsidR="007E178E" w:rsidRPr="00821ACF">
        <w:rPr>
          <w:rFonts w:ascii="Century" w:hAnsi="Century"/>
          <w:sz w:val="18"/>
          <w:szCs w:val="18"/>
        </w:rPr>
        <w:t xml:space="preserve"> danych osobowych jest obowiązkowe, w sytuacji gdy przesłankę przetwarzania danych osobowych stanowi przepis prawa lub zawarta między stronami umowa.</w:t>
      </w:r>
    </w:p>
    <w:p w:rsidR="007E178E" w:rsidRPr="00821ACF" w:rsidRDefault="007E178E" w:rsidP="00692EBF">
      <w:pPr>
        <w:spacing w:after="120"/>
        <w:rPr>
          <w:rFonts w:ascii="Century" w:hAnsi="Century"/>
          <w:sz w:val="18"/>
          <w:szCs w:val="18"/>
        </w:rPr>
      </w:pPr>
      <w:r w:rsidRPr="00821ACF">
        <w:rPr>
          <w:rFonts w:ascii="Century" w:hAnsi="Century"/>
          <w:sz w:val="18"/>
          <w:szCs w:val="18"/>
        </w:rPr>
        <w:t>10) Dane osobowe nie będą przetwarzane w sposób zautomatyzowany oraz nie będą podlegać profilowaniu.</w:t>
      </w:r>
    </w:p>
    <w:p w:rsidR="00AA2740" w:rsidRPr="00821ACF" w:rsidRDefault="007E178E" w:rsidP="00692EBF">
      <w:pPr>
        <w:spacing w:after="120"/>
        <w:rPr>
          <w:rFonts w:ascii="Century" w:hAnsi="Century"/>
          <w:sz w:val="18"/>
          <w:szCs w:val="18"/>
        </w:rPr>
      </w:pPr>
      <w:r w:rsidRPr="00821ACF">
        <w:rPr>
          <w:rFonts w:ascii="Century" w:hAnsi="Century"/>
          <w:sz w:val="18"/>
          <w:szCs w:val="18"/>
        </w:rPr>
        <w:t>11) Dane osobowe będą przechowywane przez okres niezbędny do realizacji celów</w:t>
      </w:r>
      <w:r w:rsidR="00692EBF" w:rsidRPr="00821ACF">
        <w:rPr>
          <w:rFonts w:ascii="Century" w:hAnsi="Century"/>
          <w:sz w:val="18"/>
          <w:szCs w:val="18"/>
        </w:rPr>
        <w:t>,</w:t>
      </w:r>
      <w:r w:rsidRPr="00821ACF">
        <w:rPr>
          <w:rFonts w:ascii="Century" w:hAnsi="Century"/>
          <w:sz w:val="18"/>
          <w:szCs w:val="18"/>
        </w:rPr>
        <w:t xml:space="preserve"> a po tym czasie przez okres wymagany przez przepisy powszechnie obowiązującego prawa.</w:t>
      </w:r>
    </w:p>
    <w:bookmarkEnd w:id="0"/>
    <w:p w:rsidR="00AA2740" w:rsidRPr="00AA2740" w:rsidRDefault="00AA2740" w:rsidP="00AA2740">
      <w:pPr>
        <w:rPr>
          <w:rFonts w:ascii="Century" w:hAnsi="Century"/>
          <w:sz w:val="24"/>
          <w:szCs w:val="24"/>
        </w:rPr>
      </w:pPr>
    </w:p>
    <w:sectPr w:rsidR="00AA2740" w:rsidRPr="00AA274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E8B" w:rsidRDefault="00942E8B" w:rsidP="00821ACF">
      <w:pPr>
        <w:spacing w:after="0" w:line="240" w:lineRule="auto"/>
      </w:pPr>
      <w:r>
        <w:separator/>
      </w:r>
    </w:p>
  </w:endnote>
  <w:endnote w:type="continuationSeparator" w:id="0">
    <w:p w:rsidR="00942E8B" w:rsidRDefault="00942E8B" w:rsidP="00821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onotype Corsiva">
    <w:panose1 w:val="03010101010201010101"/>
    <w:charset w:val="EE"/>
    <w:family w:val="script"/>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952144"/>
      <w:docPartObj>
        <w:docPartGallery w:val="Page Numbers (Bottom of Page)"/>
        <w:docPartUnique/>
      </w:docPartObj>
    </w:sdtPr>
    <w:sdtEndPr/>
    <w:sdtContent>
      <w:p w:rsidR="00942E8B" w:rsidRDefault="00942E8B">
        <w:pPr>
          <w:pStyle w:val="Stopka"/>
          <w:jc w:val="right"/>
        </w:pPr>
        <w:r>
          <w:fldChar w:fldCharType="begin"/>
        </w:r>
        <w:r>
          <w:instrText>PAGE   \* MERGEFORMAT</w:instrText>
        </w:r>
        <w:r>
          <w:fldChar w:fldCharType="separate"/>
        </w:r>
        <w:r w:rsidR="00A56F80">
          <w:rPr>
            <w:noProof/>
          </w:rPr>
          <w:t>7</w:t>
        </w:r>
        <w:r>
          <w:fldChar w:fldCharType="end"/>
        </w:r>
      </w:p>
    </w:sdtContent>
  </w:sdt>
  <w:p w:rsidR="00942E8B" w:rsidRDefault="00942E8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E8B" w:rsidRDefault="00942E8B" w:rsidP="00821ACF">
      <w:pPr>
        <w:spacing w:after="0" w:line="240" w:lineRule="auto"/>
      </w:pPr>
      <w:r>
        <w:separator/>
      </w:r>
    </w:p>
  </w:footnote>
  <w:footnote w:type="continuationSeparator" w:id="0">
    <w:p w:rsidR="00942E8B" w:rsidRDefault="00942E8B" w:rsidP="00821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5027"/>
    <w:multiLevelType w:val="hybridMultilevel"/>
    <w:tmpl w:val="B4444124"/>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BFF6533"/>
    <w:multiLevelType w:val="hybridMultilevel"/>
    <w:tmpl w:val="9D148D70"/>
    <w:lvl w:ilvl="0" w:tplc="BFA2622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1A224EE"/>
    <w:multiLevelType w:val="hybridMultilevel"/>
    <w:tmpl w:val="215E5EC2"/>
    <w:lvl w:ilvl="0" w:tplc="3A0099F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5C2596F"/>
    <w:multiLevelType w:val="hybridMultilevel"/>
    <w:tmpl w:val="1BA61E94"/>
    <w:lvl w:ilvl="0" w:tplc="CCB84DCC">
      <w:start w:val="1"/>
      <w:numFmt w:val="decimal"/>
      <w:lvlText w:val="%1."/>
      <w:lvlJc w:val="left"/>
      <w:pPr>
        <w:ind w:left="1776" w:hanging="360"/>
      </w:pPr>
      <w:rPr>
        <w:rFonts w:hint="default"/>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4" w15:restartNumberingAfterBreak="0">
    <w:nsid w:val="1A6A0ECF"/>
    <w:multiLevelType w:val="hybridMultilevel"/>
    <w:tmpl w:val="95F8C1D2"/>
    <w:lvl w:ilvl="0" w:tplc="CCB84DCC">
      <w:start w:val="1"/>
      <w:numFmt w:val="decimal"/>
      <w:lvlText w:val="%1."/>
      <w:lvlJc w:val="left"/>
      <w:pPr>
        <w:ind w:left="360" w:hanging="360"/>
      </w:pPr>
      <w:rPr>
        <w:rFonts w:hint="default"/>
      </w:rPr>
    </w:lvl>
    <w:lvl w:ilvl="1" w:tplc="04150019" w:tentative="1">
      <w:start w:val="1"/>
      <w:numFmt w:val="lowerLetter"/>
      <w:lvlText w:val="%2."/>
      <w:lvlJc w:val="left"/>
      <w:pPr>
        <w:ind w:left="24" w:hanging="360"/>
      </w:pPr>
    </w:lvl>
    <w:lvl w:ilvl="2" w:tplc="0415001B" w:tentative="1">
      <w:start w:val="1"/>
      <w:numFmt w:val="lowerRoman"/>
      <w:lvlText w:val="%3."/>
      <w:lvlJc w:val="right"/>
      <w:pPr>
        <w:ind w:left="744" w:hanging="180"/>
      </w:pPr>
    </w:lvl>
    <w:lvl w:ilvl="3" w:tplc="0415000F" w:tentative="1">
      <w:start w:val="1"/>
      <w:numFmt w:val="decimal"/>
      <w:lvlText w:val="%4."/>
      <w:lvlJc w:val="left"/>
      <w:pPr>
        <w:ind w:left="1464" w:hanging="360"/>
      </w:pPr>
    </w:lvl>
    <w:lvl w:ilvl="4" w:tplc="04150019" w:tentative="1">
      <w:start w:val="1"/>
      <w:numFmt w:val="lowerLetter"/>
      <w:lvlText w:val="%5."/>
      <w:lvlJc w:val="left"/>
      <w:pPr>
        <w:ind w:left="2184" w:hanging="360"/>
      </w:pPr>
    </w:lvl>
    <w:lvl w:ilvl="5" w:tplc="0415001B" w:tentative="1">
      <w:start w:val="1"/>
      <w:numFmt w:val="lowerRoman"/>
      <w:lvlText w:val="%6."/>
      <w:lvlJc w:val="right"/>
      <w:pPr>
        <w:ind w:left="2904" w:hanging="180"/>
      </w:pPr>
    </w:lvl>
    <w:lvl w:ilvl="6" w:tplc="0415000F" w:tentative="1">
      <w:start w:val="1"/>
      <w:numFmt w:val="decimal"/>
      <w:lvlText w:val="%7."/>
      <w:lvlJc w:val="left"/>
      <w:pPr>
        <w:ind w:left="3624" w:hanging="360"/>
      </w:pPr>
    </w:lvl>
    <w:lvl w:ilvl="7" w:tplc="04150019" w:tentative="1">
      <w:start w:val="1"/>
      <w:numFmt w:val="lowerLetter"/>
      <w:lvlText w:val="%8."/>
      <w:lvlJc w:val="left"/>
      <w:pPr>
        <w:ind w:left="4344" w:hanging="360"/>
      </w:pPr>
    </w:lvl>
    <w:lvl w:ilvl="8" w:tplc="0415001B" w:tentative="1">
      <w:start w:val="1"/>
      <w:numFmt w:val="lowerRoman"/>
      <w:lvlText w:val="%9."/>
      <w:lvlJc w:val="right"/>
      <w:pPr>
        <w:ind w:left="5064" w:hanging="180"/>
      </w:pPr>
    </w:lvl>
  </w:abstractNum>
  <w:abstractNum w:abstractNumId="5" w15:restartNumberingAfterBreak="0">
    <w:nsid w:val="20EF1FC7"/>
    <w:multiLevelType w:val="hybridMultilevel"/>
    <w:tmpl w:val="82765356"/>
    <w:lvl w:ilvl="0" w:tplc="0415000B">
      <w:start w:val="1"/>
      <w:numFmt w:val="bullet"/>
      <w:lvlText w:val=""/>
      <w:lvlJc w:val="left"/>
      <w:pPr>
        <w:ind w:left="783" w:hanging="360"/>
      </w:pPr>
      <w:rPr>
        <w:rFonts w:ascii="Wingdings" w:hAnsi="Wingdings" w:hint="default"/>
      </w:rPr>
    </w:lvl>
    <w:lvl w:ilvl="1" w:tplc="63D44F8E">
      <w:numFmt w:val="bullet"/>
      <w:lvlText w:val="·"/>
      <w:lvlJc w:val="left"/>
      <w:pPr>
        <w:ind w:left="1827" w:hanging="684"/>
      </w:pPr>
      <w:rPr>
        <w:rFonts w:ascii="Century" w:eastAsiaTheme="minorHAnsi" w:hAnsi="Century" w:cstheme="minorBidi"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6" w15:restartNumberingAfterBreak="0">
    <w:nsid w:val="293B6F18"/>
    <w:multiLevelType w:val="hybridMultilevel"/>
    <w:tmpl w:val="8964682A"/>
    <w:lvl w:ilvl="0" w:tplc="0415000F">
      <w:start w:val="1"/>
      <w:numFmt w:val="decimal"/>
      <w:lvlText w:val="%1."/>
      <w:lvlJc w:val="left"/>
      <w:pPr>
        <w:ind w:left="720" w:hanging="360"/>
      </w:pPr>
      <w:rPr>
        <w:rFonts w:hint="default"/>
      </w:rPr>
    </w:lvl>
    <w:lvl w:ilvl="1" w:tplc="0415000B">
      <w:start w:val="1"/>
      <w:numFmt w:val="bullet"/>
      <w:lvlText w:val=""/>
      <w:lvlJc w:val="left"/>
      <w:pPr>
        <w:ind w:left="1440" w:hanging="360"/>
      </w:pPr>
      <w:rPr>
        <w:rFonts w:ascii="Wingdings" w:hAnsi="Wingding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9852CF"/>
    <w:multiLevelType w:val="hybridMultilevel"/>
    <w:tmpl w:val="15A6CBAA"/>
    <w:lvl w:ilvl="0" w:tplc="0415000D">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8" w15:restartNumberingAfterBreak="0">
    <w:nsid w:val="2EE96D98"/>
    <w:multiLevelType w:val="hybridMultilevel"/>
    <w:tmpl w:val="5F64E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5A12F28"/>
    <w:multiLevelType w:val="hybridMultilevel"/>
    <w:tmpl w:val="DA5EC510"/>
    <w:lvl w:ilvl="0" w:tplc="3C96B338">
      <w:numFmt w:val="bullet"/>
      <w:lvlText w:val=""/>
      <w:lvlJc w:val="left"/>
      <w:pPr>
        <w:ind w:left="1080" w:hanging="360"/>
      </w:pPr>
      <w:rPr>
        <w:rFonts w:ascii="Century" w:eastAsiaTheme="minorHAnsi" w:hAnsi="Century" w:cstheme="minorBid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35FC3646"/>
    <w:multiLevelType w:val="hybridMultilevel"/>
    <w:tmpl w:val="A72261F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BD108C3"/>
    <w:multiLevelType w:val="hybridMultilevel"/>
    <w:tmpl w:val="11DEE682"/>
    <w:lvl w:ilvl="0" w:tplc="CA3E2158">
      <w:start w:val="1"/>
      <w:numFmt w:val="decimal"/>
      <w:lvlText w:val="%1."/>
      <w:lvlJc w:val="left"/>
      <w:pPr>
        <w:ind w:left="360" w:hanging="360"/>
      </w:pPr>
      <w:rPr>
        <w:rFonts w:hint="default"/>
        <w:b/>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DA47E72"/>
    <w:multiLevelType w:val="hybridMultilevel"/>
    <w:tmpl w:val="B05A0F8C"/>
    <w:lvl w:ilvl="0" w:tplc="E3861E14">
      <w:start w:val="1"/>
      <w:numFmt w:val="decimal"/>
      <w:lvlText w:val="%1."/>
      <w:lvlJc w:val="left"/>
      <w:pPr>
        <w:ind w:left="720" w:hanging="360"/>
      </w:pPr>
      <w:rPr>
        <w:rFonts w:hint="default"/>
        <w:b/>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DF5189F"/>
    <w:multiLevelType w:val="hybridMultilevel"/>
    <w:tmpl w:val="F10AC844"/>
    <w:lvl w:ilvl="0" w:tplc="B83A358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FDC29CD"/>
    <w:multiLevelType w:val="hybridMultilevel"/>
    <w:tmpl w:val="4F90B834"/>
    <w:lvl w:ilvl="0" w:tplc="169E224E">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15:restartNumberingAfterBreak="0">
    <w:nsid w:val="41657912"/>
    <w:multiLevelType w:val="hybridMultilevel"/>
    <w:tmpl w:val="26B0861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41AF1572"/>
    <w:multiLevelType w:val="hybridMultilevel"/>
    <w:tmpl w:val="65F4CB7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42F4DCB"/>
    <w:multiLevelType w:val="hybridMultilevel"/>
    <w:tmpl w:val="504CD870"/>
    <w:lvl w:ilvl="0" w:tplc="0415000B">
      <w:start w:val="1"/>
      <w:numFmt w:val="bullet"/>
      <w:lvlText w:val=""/>
      <w:lvlJc w:val="left"/>
      <w:pPr>
        <w:ind w:left="2073" w:hanging="360"/>
      </w:pPr>
      <w:rPr>
        <w:rFonts w:ascii="Wingdings" w:hAnsi="Wingdings" w:hint="default"/>
      </w:rPr>
    </w:lvl>
    <w:lvl w:ilvl="1" w:tplc="04150003" w:tentative="1">
      <w:start w:val="1"/>
      <w:numFmt w:val="bullet"/>
      <w:lvlText w:val="o"/>
      <w:lvlJc w:val="left"/>
      <w:pPr>
        <w:ind w:left="2793" w:hanging="360"/>
      </w:pPr>
      <w:rPr>
        <w:rFonts w:ascii="Courier New" w:hAnsi="Courier New" w:cs="Courier New" w:hint="default"/>
      </w:rPr>
    </w:lvl>
    <w:lvl w:ilvl="2" w:tplc="04150005" w:tentative="1">
      <w:start w:val="1"/>
      <w:numFmt w:val="bullet"/>
      <w:lvlText w:val=""/>
      <w:lvlJc w:val="left"/>
      <w:pPr>
        <w:ind w:left="3513" w:hanging="360"/>
      </w:pPr>
      <w:rPr>
        <w:rFonts w:ascii="Wingdings" w:hAnsi="Wingdings" w:hint="default"/>
      </w:rPr>
    </w:lvl>
    <w:lvl w:ilvl="3" w:tplc="04150001" w:tentative="1">
      <w:start w:val="1"/>
      <w:numFmt w:val="bullet"/>
      <w:lvlText w:val=""/>
      <w:lvlJc w:val="left"/>
      <w:pPr>
        <w:ind w:left="4233" w:hanging="360"/>
      </w:pPr>
      <w:rPr>
        <w:rFonts w:ascii="Symbol" w:hAnsi="Symbol" w:hint="default"/>
      </w:rPr>
    </w:lvl>
    <w:lvl w:ilvl="4" w:tplc="04150003" w:tentative="1">
      <w:start w:val="1"/>
      <w:numFmt w:val="bullet"/>
      <w:lvlText w:val="o"/>
      <w:lvlJc w:val="left"/>
      <w:pPr>
        <w:ind w:left="4953" w:hanging="360"/>
      </w:pPr>
      <w:rPr>
        <w:rFonts w:ascii="Courier New" w:hAnsi="Courier New" w:cs="Courier New" w:hint="default"/>
      </w:rPr>
    </w:lvl>
    <w:lvl w:ilvl="5" w:tplc="04150005" w:tentative="1">
      <w:start w:val="1"/>
      <w:numFmt w:val="bullet"/>
      <w:lvlText w:val=""/>
      <w:lvlJc w:val="left"/>
      <w:pPr>
        <w:ind w:left="5673" w:hanging="360"/>
      </w:pPr>
      <w:rPr>
        <w:rFonts w:ascii="Wingdings" w:hAnsi="Wingdings" w:hint="default"/>
      </w:rPr>
    </w:lvl>
    <w:lvl w:ilvl="6" w:tplc="04150001" w:tentative="1">
      <w:start w:val="1"/>
      <w:numFmt w:val="bullet"/>
      <w:lvlText w:val=""/>
      <w:lvlJc w:val="left"/>
      <w:pPr>
        <w:ind w:left="6393" w:hanging="360"/>
      </w:pPr>
      <w:rPr>
        <w:rFonts w:ascii="Symbol" w:hAnsi="Symbol" w:hint="default"/>
      </w:rPr>
    </w:lvl>
    <w:lvl w:ilvl="7" w:tplc="04150003" w:tentative="1">
      <w:start w:val="1"/>
      <w:numFmt w:val="bullet"/>
      <w:lvlText w:val="o"/>
      <w:lvlJc w:val="left"/>
      <w:pPr>
        <w:ind w:left="7113" w:hanging="360"/>
      </w:pPr>
      <w:rPr>
        <w:rFonts w:ascii="Courier New" w:hAnsi="Courier New" w:cs="Courier New" w:hint="default"/>
      </w:rPr>
    </w:lvl>
    <w:lvl w:ilvl="8" w:tplc="04150005" w:tentative="1">
      <w:start w:val="1"/>
      <w:numFmt w:val="bullet"/>
      <w:lvlText w:val=""/>
      <w:lvlJc w:val="left"/>
      <w:pPr>
        <w:ind w:left="7833" w:hanging="360"/>
      </w:pPr>
      <w:rPr>
        <w:rFonts w:ascii="Wingdings" w:hAnsi="Wingdings" w:hint="default"/>
      </w:rPr>
    </w:lvl>
  </w:abstractNum>
  <w:abstractNum w:abstractNumId="18" w15:restartNumberingAfterBreak="0">
    <w:nsid w:val="5BC30250"/>
    <w:multiLevelType w:val="hybridMultilevel"/>
    <w:tmpl w:val="3B94F374"/>
    <w:lvl w:ilvl="0" w:tplc="5A10B55A">
      <w:start w:val="1"/>
      <w:numFmt w:val="upperRoman"/>
      <w:lvlText w:val="%1."/>
      <w:lvlJc w:val="left"/>
      <w:pPr>
        <w:ind w:left="720" w:hanging="720"/>
      </w:pPr>
      <w:rPr>
        <w:rFonts w:hint="default"/>
        <w:b/>
      </w:rPr>
    </w:lvl>
    <w:lvl w:ilvl="1" w:tplc="04150019" w:tentative="1">
      <w:start w:val="1"/>
      <w:numFmt w:val="lowerLetter"/>
      <w:lvlText w:val="%2."/>
      <w:lvlJc w:val="left"/>
      <w:pPr>
        <w:ind w:left="-1821" w:hanging="360"/>
      </w:pPr>
    </w:lvl>
    <w:lvl w:ilvl="2" w:tplc="0415001B" w:tentative="1">
      <w:start w:val="1"/>
      <w:numFmt w:val="lowerRoman"/>
      <w:lvlText w:val="%3."/>
      <w:lvlJc w:val="right"/>
      <w:pPr>
        <w:ind w:left="-1101" w:hanging="180"/>
      </w:pPr>
    </w:lvl>
    <w:lvl w:ilvl="3" w:tplc="0415000F" w:tentative="1">
      <w:start w:val="1"/>
      <w:numFmt w:val="decimal"/>
      <w:lvlText w:val="%4."/>
      <w:lvlJc w:val="left"/>
      <w:pPr>
        <w:ind w:left="-381" w:hanging="360"/>
      </w:pPr>
    </w:lvl>
    <w:lvl w:ilvl="4" w:tplc="04150019" w:tentative="1">
      <w:start w:val="1"/>
      <w:numFmt w:val="lowerLetter"/>
      <w:lvlText w:val="%5."/>
      <w:lvlJc w:val="left"/>
      <w:pPr>
        <w:ind w:left="339" w:hanging="360"/>
      </w:pPr>
    </w:lvl>
    <w:lvl w:ilvl="5" w:tplc="0415001B" w:tentative="1">
      <w:start w:val="1"/>
      <w:numFmt w:val="lowerRoman"/>
      <w:lvlText w:val="%6."/>
      <w:lvlJc w:val="right"/>
      <w:pPr>
        <w:ind w:left="1059" w:hanging="180"/>
      </w:pPr>
    </w:lvl>
    <w:lvl w:ilvl="6" w:tplc="0415000F" w:tentative="1">
      <w:start w:val="1"/>
      <w:numFmt w:val="decimal"/>
      <w:lvlText w:val="%7."/>
      <w:lvlJc w:val="left"/>
      <w:pPr>
        <w:ind w:left="1779" w:hanging="360"/>
      </w:pPr>
    </w:lvl>
    <w:lvl w:ilvl="7" w:tplc="04150019" w:tentative="1">
      <w:start w:val="1"/>
      <w:numFmt w:val="lowerLetter"/>
      <w:lvlText w:val="%8."/>
      <w:lvlJc w:val="left"/>
      <w:pPr>
        <w:ind w:left="2499" w:hanging="360"/>
      </w:pPr>
    </w:lvl>
    <w:lvl w:ilvl="8" w:tplc="0415001B" w:tentative="1">
      <w:start w:val="1"/>
      <w:numFmt w:val="lowerRoman"/>
      <w:lvlText w:val="%9."/>
      <w:lvlJc w:val="right"/>
      <w:pPr>
        <w:ind w:left="3219" w:hanging="180"/>
      </w:pPr>
    </w:lvl>
  </w:abstractNum>
  <w:abstractNum w:abstractNumId="19" w15:restartNumberingAfterBreak="0">
    <w:nsid w:val="60D5182F"/>
    <w:multiLevelType w:val="hybridMultilevel"/>
    <w:tmpl w:val="77D6EAC6"/>
    <w:lvl w:ilvl="0" w:tplc="2D78A154">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6AB327E0"/>
    <w:multiLevelType w:val="hybridMultilevel"/>
    <w:tmpl w:val="12B2AFDC"/>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6B73775A"/>
    <w:multiLevelType w:val="hybridMultilevel"/>
    <w:tmpl w:val="F06ABC7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DEE017C"/>
    <w:multiLevelType w:val="hybridMultilevel"/>
    <w:tmpl w:val="9670EDA6"/>
    <w:lvl w:ilvl="0" w:tplc="D974F9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2643AB"/>
    <w:multiLevelType w:val="hybridMultilevel"/>
    <w:tmpl w:val="509C088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791851A4"/>
    <w:multiLevelType w:val="hybridMultilevel"/>
    <w:tmpl w:val="793C6F10"/>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7A417503"/>
    <w:multiLevelType w:val="hybridMultilevel"/>
    <w:tmpl w:val="10C22B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DF502CC"/>
    <w:multiLevelType w:val="hybridMultilevel"/>
    <w:tmpl w:val="0FA81A42"/>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11"/>
  </w:num>
  <w:num w:numId="4">
    <w:abstractNumId w:val="5"/>
  </w:num>
  <w:num w:numId="5">
    <w:abstractNumId w:val="17"/>
  </w:num>
  <w:num w:numId="6">
    <w:abstractNumId w:val="7"/>
  </w:num>
  <w:num w:numId="7">
    <w:abstractNumId w:val="8"/>
  </w:num>
  <w:num w:numId="8">
    <w:abstractNumId w:val="25"/>
  </w:num>
  <w:num w:numId="9">
    <w:abstractNumId w:val="19"/>
  </w:num>
  <w:num w:numId="10">
    <w:abstractNumId w:val="10"/>
  </w:num>
  <w:num w:numId="11">
    <w:abstractNumId w:val="2"/>
  </w:num>
  <w:num w:numId="12">
    <w:abstractNumId w:val="1"/>
  </w:num>
  <w:num w:numId="13">
    <w:abstractNumId w:val="3"/>
  </w:num>
  <w:num w:numId="14">
    <w:abstractNumId w:val="4"/>
  </w:num>
  <w:num w:numId="15">
    <w:abstractNumId w:val="16"/>
  </w:num>
  <w:num w:numId="16">
    <w:abstractNumId w:val="13"/>
  </w:num>
  <w:num w:numId="17">
    <w:abstractNumId w:val="21"/>
  </w:num>
  <w:num w:numId="18">
    <w:abstractNumId w:val="6"/>
  </w:num>
  <w:num w:numId="19">
    <w:abstractNumId w:val="26"/>
  </w:num>
  <w:num w:numId="20">
    <w:abstractNumId w:val="14"/>
  </w:num>
  <w:num w:numId="21">
    <w:abstractNumId w:val="24"/>
  </w:num>
  <w:num w:numId="22">
    <w:abstractNumId w:val="0"/>
  </w:num>
  <w:num w:numId="23">
    <w:abstractNumId w:val="20"/>
  </w:num>
  <w:num w:numId="24">
    <w:abstractNumId w:val="9"/>
  </w:num>
  <w:num w:numId="25">
    <w:abstractNumId w:val="23"/>
  </w:num>
  <w:num w:numId="26">
    <w:abstractNumId w:val="1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ED0"/>
    <w:rsid w:val="00021C5D"/>
    <w:rsid w:val="000524C8"/>
    <w:rsid w:val="0005657F"/>
    <w:rsid w:val="00070CED"/>
    <w:rsid w:val="000738C0"/>
    <w:rsid w:val="000F4EB5"/>
    <w:rsid w:val="00176349"/>
    <w:rsid w:val="00252E16"/>
    <w:rsid w:val="00253A0C"/>
    <w:rsid w:val="002B7B06"/>
    <w:rsid w:val="003073F5"/>
    <w:rsid w:val="00347D7A"/>
    <w:rsid w:val="00391FBE"/>
    <w:rsid w:val="003B1671"/>
    <w:rsid w:val="003D205F"/>
    <w:rsid w:val="003E2BD3"/>
    <w:rsid w:val="003E3BDA"/>
    <w:rsid w:val="00400208"/>
    <w:rsid w:val="00406DB1"/>
    <w:rsid w:val="00424A4D"/>
    <w:rsid w:val="00435045"/>
    <w:rsid w:val="004465F0"/>
    <w:rsid w:val="00473B93"/>
    <w:rsid w:val="00481FDF"/>
    <w:rsid w:val="004D4B28"/>
    <w:rsid w:val="004F50C3"/>
    <w:rsid w:val="004F7B50"/>
    <w:rsid w:val="00504C80"/>
    <w:rsid w:val="00505809"/>
    <w:rsid w:val="00513FE0"/>
    <w:rsid w:val="005266C0"/>
    <w:rsid w:val="00534D31"/>
    <w:rsid w:val="0054111C"/>
    <w:rsid w:val="00555CFB"/>
    <w:rsid w:val="0057622F"/>
    <w:rsid w:val="005772D6"/>
    <w:rsid w:val="00584B8D"/>
    <w:rsid w:val="005A694E"/>
    <w:rsid w:val="006075C8"/>
    <w:rsid w:val="00661E29"/>
    <w:rsid w:val="006825F8"/>
    <w:rsid w:val="00692EBF"/>
    <w:rsid w:val="006C0969"/>
    <w:rsid w:val="00700EE7"/>
    <w:rsid w:val="00707049"/>
    <w:rsid w:val="00764014"/>
    <w:rsid w:val="007714F0"/>
    <w:rsid w:val="00795DC4"/>
    <w:rsid w:val="007E178E"/>
    <w:rsid w:val="00804E13"/>
    <w:rsid w:val="00817C2F"/>
    <w:rsid w:val="00821ACF"/>
    <w:rsid w:val="00825354"/>
    <w:rsid w:val="00835F1C"/>
    <w:rsid w:val="00862C07"/>
    <w:rsid w:val="008815D0"/>
    <w:rsid w:val="008C27C5"/>
    <w:rsid w:val="008F3452"/>
    <w:rsid w:val="008F4C18"/>
    <w:rsid w:val="009010B7"/>
    <w:rsid w:val="00910898"/>
    <w:rsid w:val="00920EB2"/>
    <w:rsid w:val="00942E8B"/>
    <w:rsid w:val="00944E2F"/>
    <w:rsid w:val="009A21E3"/>
    <w:rsid w:val="009D364F"/>
    <w:rsid w:val="009E0DF7"/>
    <w:rsid w:val="00A56925"/>
    <w:rsid w:val="00A56F80"/>
    <w:rsid w:val="00A64488"/>
    <w:rsid w:val="00AA2740"/>
    <w:rsid w:val="00AA6B8A"/>
    <w:rsid w:val="00AA75CF"/>
    <w:rsid w:val="00AC1976"/>
    <w:rsid w:val="00AE1F57"/>
    <w:rsid w:val="00AE72FC"/>
    <w:rsid w:val="00B2592D"/>
    <w:rsid w:val="00B476BB"/>
    <w:rsid w:val="00B70C85"/>
    <w:rsid w:val="00BA0368"/>
    <w:rsid w:val="00BC41DB"/>
    <w:rsid w:val="00BD0ED0"/>
    <w:rsid w:val="00C05871"/>
    <w:rsid w:val="00C71659"/>
    <w:rsid w:val="00CF026B"/>
    <w:rsid w:val="00D77BBB"/>
    <w:rsid w:val="00D82EB2"/>
    <w:rsid w:val="00D87B70"/>
    <w:rsid w:val="00D93357"/>
    <w:rsid w:val="00D959EB"/>
    <w:rsid w:val="00DA70EE"/>
    <w:rsid w:val="00DB76E2"/>
    <w:rsid w:val="00DE48A0"/>
    <w:rsid w:val="00E129C8"/>
    <w:rsid w:val="00E43429"/>
    <w:rsid w:val="00E570C1"/>
    <w:rsid w:val="00E84CC8"/>
    <w:rsid w:val="00EA5607"/>
    <w:rsid w:val="00EE591D"/>
    <w:rsid w:val="00EE706E"/>
    <w:rsid w:val="00F11E4F"/>
    <w:rsid w:val="00F40B61"/>
    <w:rsid w:val="00FC64A5"/>
    <w:rsid w:val="00FF365B"/>
    <w:rsid w:val="00FF4C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B8C16"/>
  <w15:docId w15:val="{19F07460-E242-495D-A17A-2BFB4B8A3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0368"/>
    <w:pPr>
      <w:ind w:left="720"/>
      <w:contextualSpacing/>
    </w:pPr>
  </w:style>
  <w:style w:type="table" w:styleId="Tabela-Siatka">
    <w:name w:val="Table Grid"/>
    <w:basedOn w:val="Standardowy"/>
    <w:uiPriority w:val="59"/>
    <w:rsid w:val="00B476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E706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E706E"/>
    <w:rPr>
      <w:rFonts w:ascii="Tahoma" w:hAnsi="Tahoma" w:cs="Tahoma"/>
      <w:sz w:val="16"/>
      <w:szCs w:val="16"/>
    </w:rPr>
  </w:style>
  <w:style w:type="paragraph" w:styleId="Nagwek">
    <w:name w:val="header"/>
    <w:basedOn w:val="Normalny"/>
    <w:link w:val="NagwekZnak"/>
    <w:uiPriority w:val="99"/>
    <w:unhideWhenUsed/>
    <w:rsid w:val="00821A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21ACF"/>
  </w:style>
  <w:style w:type="paragraph" w:styleId="Stopka">
    <w:name w:val="footer"/>
    <w:basedOn w:val="Normalny"/>
    <w:link w:val="StopkaZnak"/>
    <w:uiPriority w:val="99"/>
    <w:unhideWhenUsed/>
    <w:rsid w:val="00821A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21ACF"/>
  </w:style>
  <w:style w:type="paragraph" w:styleId="NormalnyWeb">
    <w:name w:val="Normal (Web)"/>
    <w:basedOn w:val="Normalny"/>
    <w:uiPriority w:val="99"/>
    <w:unhideWhenUsed/>
    <w:rsid w:val="004F50C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804E13"/>
    <w:rPr>
      <w:color w:val="0000FF" w:themeColor="hyperlink"/>
      <w:u w:val="single"/>
    </w:rPr>
  </w:style>
  <w:style w:type="character" w:styleId="Uwydatnienie">
    <w:name w:val="Emphasis"/>
    <w:basedOn w:val="Domylnaczcionkaakapitu"/>
    <w:uiPriority w:val="20"/>
    <w:qFormat/>
    <w:rsid w:val="00DA70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253813">
      <w:bodyDiv w:val="1"/>
      <w:marLeft w:val="0"/>
      <w:marRight w:val="0"/>
      <w:marTop w:val="0"/>
      <w:marBottom w:val="0"/>
      <w:divBdr>
        <w:top w:val="none" w:sz="0" w:space="0" w:color="auto"/>
        <w:left w:val="none" w:sz="0" w:space="0" w:color="auto"/>
        <w:bottom w:val="none" w:sz="0" w:space="0" w:color="auto"/>
        <w:right w:val="none" w:sz="0" w:space="0" w:color="auto"/>
      </w:divBdr>
    </w:div>
    <w:div w:id="919024381">
      <w:bodyDiv w:val="1"/>
      <w:marLeft w:val="0"/>
      <w:marRight w:val="0"/>
      <w:marTop w:val="0"/>
      <w:marBottom w:val="0"/>
      <w:divBdr>
        <w:top w:val="none" w:sz="0" w:space="0" w:color="auto"/>
        <w:left w:val="none" w:sz="0" w:space="0" w:color="auto"/>
        <w:bottom w:val="none" w:sz="0" w:space="0" w:color="auto"/>
        <w:right w:val="none" w:sz="0" w:space="0" w:color="auto"/>
      </w:divBdr>
      <w:divsChild>
        <w:div w:id="1230111245">
          <w:marLeft w:val="0"/>
          <w:marRight w:val="0"/>
          <w:marTop w:val="0"/>
          <w:marBottom w:val="0"/>
          <w:divBdr>
            <w:top w:val="none" w:sz="0" w:space="0" w:color="auto"/>
            <w:left w:val="none" w:sz="0" w:space="0" w:color="auto"/>
            <w:bottom w:val="none" w:sz="0" w:space="0" w:color="auto"/>
            <w:right w:val="none" w:sz="0" w:space="0" w:color="auto"/>
          </w:divBdr>
        </w:div>
      </w:divsChild>
    </w:div>
    <w:div w:id="157531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youtube.com/watch?v=sWEm82_5HU0"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377E4-E8AC-4581-B0B7-9310CE7D8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TotalTime>
  <Pages>7</Pages>
  <Words>1906</Words>
  <Characters>11442</Characters>
  <Application>Microsoft Office Word</Application>
  <DocSecurity>0</DocSecurity>
  <Lines>95</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cp:lastPrinted>2023-09-03T15:12:00Z</cp:lastPrinted>
  <dcterms:created xsi:type="dcterms:W3CDTF">2023-08-30T09:47:00Z</dcterms:created>
  <dcterms:modified xsi:type="dcterms:W3CDTF">2023-10-07T08:57:00Z</dcterms:modified>
</cp:coreProperties>
</file>